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65822" w:rsidRDefault="00D53F7B">
      <w:pPr>
        <w:jc w:val="right"/>
      </w:pPr>
      <w:r w:rsidRPr="00D53F7B">
        <w:t>Załącznik nr 6 do ZW 121/2020</w:t>
      </w:r>
    </w:p>
    <w:tbl>
      <w:tblPr>
        <w:tblW w:w="9240" w:type="dxa"/>
        <w:tblInd w:w="-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465822"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5822" w:rsidRDefault="00033C55">
            <w:r>
              <w:t xml:space="preserve">WYDZIAŁ INFORMATYKI I </w:t>
            </w:r>
            <w:r w:rsidR="00D53F7B" w:rsidRPr="00D53F7B">
              <w:t>ZARZĄDZANIA / STUDIUM………………</w:t>
            </w:r>
          </w:p>
          <w:p w:rsidR="00465822" w:rsidRDefault="00033C55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465822" w:rsidRDefault="00033C55">
            <w:pPr>
              <w:pStyle w:val="Nagwek2"/>
            </w:pPr>
            <w:r>
              <w:t xml:space="preserve">Nazwa przedmiotu w języku polskim Zarządzanie procesami IV - procesy logistyczne </w:t>
            </w:r>
          </w:p>
          <w:p w:rsidR="00465822" w:rsidRDefault="00033C55">
            <w:pPr>
              <w:pStyle w:val="Nagwek2"/>
            </w:pPr>
            <w:r>
              <w:t xml:space="preserve">Nazwa przedmiotu w języku angielskim </w:t>
            </w:r>
            <w:proofErr w:type="spellStart"/>
            <w:r>
              <w:t>Process</w:t>
            </w:r>
            <w:proofErr w:type="spellEnd"/>
            <w:r>
              <w:t xml:space="preserve"> Management IV - </w:t>
            </w:r>
            <w:proofErr w:type="spellStart"/>
            <w:r>
              <w:t>logistics</w:t>
            </w:r>
            <w:proofErr w:type="spellEnd"/>
            <w:r>
              <w:t xml:space="preserve"> </w:t>
            </w:r>
            <w:proofErr w:type="spellStart"/>
            <w:r>
              <w:t>processes</w:t>
            </w:r>
            <w:proofErr w:type="spellEnd"/>
          </w:p>
          <w:p w:rsidR="00465822" w:rsidRDefault="00033C55">
            <w:pPr>
              <w:pStyle w:val="Nagwek2"/>
            </w:pPr>
            <w:r>
              <w:t>Kierunek studiów (jeśli dotyczy): Z</w:t>
            </w:r>
            <w:r w:rsidR="00D53F7B">
              <w:t>arządzanie</w:t>
            </w:r>
            <w:r>
              <w:t xml:space="preserve">   </w:t>
            </w:r>
          </w:p>
          <w:p w:rsidR="00465822" w:rsidRDefault="00033C55">
            <w:pPr>
              <w:pStyle w:val="Nagwek2"/>
            </w:pPr>
            <w:r>
              <w:t xml:space="preserve">Specjalność (jeśli dotyczy): </w:t>
            </w:r>
            <w:r w:rsidR="00521866">
              <w:t>Z</w:t>
            </w:r>
            <w:r>
              <w:t>arządzanie Procesami Przedsiębiorstwa (ZPP)</w:t>
            </w:r>
          </w:p>
          <w:p w:rsidR="00D53F7B" w:rsidRPr="00D53F7B" w:rsidRDefault="00033C55" w:rsidP="00D53F7B">
            <w:pPr>
              <w:rPr>
                <w:b/>
                <w:bCs/>
              </w:rPr>
            </w:pPr>
            <w:r>
              <w:rPr>
                <w:b/>
                <w:bCs/>
              </w:rPr>
              <w:t>Poziom i forma studiów:</w:t>
            </w:r>
            <w:r>
              <w:rPr>
                <w:b/>
                <w:bCs/>
              </w:rPr>
              <w:tab/>
            </w:r>
            <w:r w:rsidR="00D53F7B" w:rsidRPr="00D53F7B">
              <w:rPr>
                <w:b/>
                <w:bCs/>
                <w:strike/>
              </w:rPr>
              <w:t xml:space="preserve">I </w:t>
            </w:r>
            <w:r w:rsidR="00D53F7B" w:rsidRPr="00D53F7B">
              <w:rPr>
                <w:b/>
                <w:bCs/>
              </w:rPr>
              <w:t xml:space="preserve">/ II stopień / </w:t>
            </w:r>
            <w:r w:rsidR="00D53F7B" w:rsidRPr="00D53F7B">
              <w:rPr>
                <w:b/>
                <w:bCs/>
                <w:strike/>
              </w:rPr>
              <w:t>jednolite studia magisterskie</w:t>
            </w:r>
            <w:r w:rsidR="00D53F7B" w:rsidRPr="00D53F7B">
              <w:rPr>
                <w:b/>
                <w:bCs/>
              </w:rPr>
              <w:t xml:space="preserve">*, stacjonarna /  </w:t>
            </w:r>
          </w:p>
          <w:p w:rsidR="00D53F7B" w:rsidRPr="00D53F7B" w:rsidRDefault="00D53F7B" w:rsidP="00D53F7B">
            <w:pPr>
              <w:rPr>
                <w:b/>
                <w:bCs/>
                <w:strike/>
              </w:rPr>
            </w:pPr>
            <w:r w:rsidRPr="00D53F7B">
              <w:rPr>
                <w:b/>
                <w:bCs/>
              </w:rPr>
              <w:t xml:space="preserve">                                               </w:t>
            </w:r>
            <w:r w:rsidRPr="00D53F7B">
              <w:rPr>
                <w:b/>
                <w:bCs/>
                <w:strike/>
              </w:rPr>
              <w:t>niestacjonarna*</w:t>
            </w:r>
          </w:p>
          <w:p w:rsidR="00D53F7B" w:rsidRDefault="00D53F7B" w:rsidP="00D53F7B">
            <w:pPr>
              <w:rPr>
                <w:b/>
                <w:bCs/>
              </w:rPr>
            </w:pPr>
            <w:r w:rsidRPr="00D53F7B">
              <w:rPr>
                <w:b/>
                <w:bCs/>
              </w:rPr>
              <w:t>Rodzaj przedmiotu:</w:t>
            </w:r>
            <w:r w:rsidRPr="00D53F7B">
              <w:rPr>
                <w:b/>
                <w:bCs/>
              </w:rPr>
              <w:tab/>
            </w:r>
            <w:r w:rsidRPr="00D53F7B">
              <w:rPr>
                <w:b/>
                <w:bCs/>
              </w:rPr>
              <w:tab/>
              <w:t xml:space="preserve">obowiązkowy </w:t>
            </w:r>
            <w:r w:rsidRPr="008E4228">
              <w:rPr>
                <w:b/>
                <w:bCs/>
                <w:strike/>
              </w:rPr>
              <w:t>/ wybieralny / ogólnouczelniany</w:t>
            </w:r>
            <w:r w:rsidRPr="00D53F7B">
              <w:rPr>
                <w:b/>
                <w:bCs/>
              </w:rPr>
              <w:t xml:space="preserve"> *</w:t>
            </w:r>
          </w:p>
          <w:p w:rsidR="00465822" w:rsidRDefault="00033C55" w:rsidP="00D53F7B"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ZMZ1606</w:t>
            </w:r>
          </w:p>
          <w:p w:rsidR="00465822" w:rsidRDefault="00033C5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Grupa kursów                      </w:t>
            </w:r>
            <w:r w:rsidR="00D53F7B" w:rsidRPr="00D53F7B">
              <w:rPr>
                <w:b/>
                <w:bCs/>
                <w:strike/>
              </w:rPr>
              <w:t xml:space="preserve">TAK </w:t>
            </w:r>
            <w:r w:rsidR="00D53F7B" w:rsidRPr="00D53F7B">
              <w:rPr>
                <w:b/>
                <w:bCs/>
              </w:rPr>
              <w:t>/ NIE*</w:t>
            </w:r>
          </w:p>
        </w:tc>
      </w:tr>
      <w:tr w:rsidR="00465822"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5822" w:rsidRDefault="00465822">
            <w:pPr>
              <w:snapToGrid w:val="0"/>
              <w:rPr>
                <w:b/>
                <w:bCs/>
              </w:rPr>
            </w:pPr>
          </w:p>
        </w:tc>
      </w:tr>
    </w:tbl>
    <w:p w:rsidR="00465822" w:rsidRDefault="00465822">
      <w:pPr>
        <w:rPr>
          <w:sz w:val="12"/>
          <w:szCs w:val="12"/>
        </w:rPr>
      </w:pPr>
    </w:p>
    <w:p w:rsidR="00465822" w:rsidRDefault="00465822">
      <w:pPr>
        <w:rPr>
          <w:sz w:val="12"/>
          <w:szCs w:val="12"/>
        </w:rPr>
      </w:pPr>
    </w:p>
    <w:p w:rsidR="00465822" w:rsidRDefault="00465822">
      <w:pPr>
        <w:rPr>
          <w:sz w:val="12"/>
          <w:szCs w:val="12"/>
        </w:rPr>
      </w:pPr>
    </w:p>
    <w:tbl>
      <w:tblPr>
        <w:tblW w:w="9220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802"/>
        <w:gridCol w:w="1134"/>
        <w:gridCol w:w="1267"/>
        <w:gridCol w:w="1426"/>
        <w:gridCol w:w="1276"/>
        <w:gridCol w:w="1315"/>
      </w:tblGrid>
      <w:tr w:rsidR="00465822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Default="0046582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Default="00033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Default="00033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Default="00033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Default="00033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5822" w:rsidRDefault="00033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465822" w:rsidTr="00521866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Default="00033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822" w:rsidRPr="00521866" w:rsidRDefault="00033C55" w:rsidP="00521866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521866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822" w:rsidRPr="00521866" w:rsidRDefault="00465822" w:rsidP="00521866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822" w:rsidRPr="00521866" w:rsidRDefault="00033C55" w:rsidP="00521866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521866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822" w:rsidRPr="00521866" w:rsidRDefault="00033C55" w:rsidP="00521866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521866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822" w:rsidRPr="00521866" w:rsidRDefault="00465822" w:rsidP="00521866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465822" w:rsidTr="00521866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Default="00033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822" w:rsidRPr="00521866" w:rsidRDefault="00033C55" w:rsidP="00521866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521866">
              <w:rPr>
                <w:b/>
                <w:sz w:val="22"/>
                <w:szCs w:val="22"/>
              </w:rPr>
              <w:t>90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822" w:rsidRPr="00521866" w:rsidRDefault="00465822" w:rsidP="00521866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822" w:rsidRPr="00521866" w:rsidRDefault="00033C55" w:rsidP="00521866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521866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822" w:rsidRPr="00521866" w:rsidRDefault="00033C55" w:rsidP="00521866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521866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822" w:rsidRPr="00521866" w:rsidRDefault="00465822" w:rsidP="00521866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8E4228" w:rsidTr="004D0876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4228" w:rsidRDefault="008E4228" w:rsidP="008E42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4228" w:rsidRPr="00521866" w:rsidRDefault="008E4228" w:rsidP="008E4228">
            <w:pPr>
              <w:jc w:val="center"/>
              <w:rPr>
                <w:b/>
              </w:rPr>
            </w:pPr>
            <w:r w:rsidRPr="008E4228">
              <w:rPr>
                <w:b/>
                <w:sz w:val="20"/>
                <w:szCs w:val="20"/>
              </w:rPr>
              <w:t xml:space="preserve">Egzamin / </w:t>
            </w:r>
            <w:r w:rsidRPr="008E4228">
              <w:rPr>
                <w:b/>
                <w:strike/>
                <w:sz w:val="20"/>
                <w:szCs w:val="20"/>
              </w:rPr>
              <w:t>zaliczenie na ocenę*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4228" w:rsidRPr="00521866" w:rsidRDefault="008E4228" w:rsidP="008E422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4228" w:rsidRPr="008E4228" w:rsidRDefault="008E4228" w:rsidP="008E4228">
            <w:pPr>
              <w:rPr>
                <w:b/>
                <w:sz w:val="20"/>
                <w:szCs w:val="20"/>
              </w:rPr>
            </w:pPr>
            <w:r w:rsidRPr="008E4228">
              <w:rPr>
                <w:b/>
                <w:strike/>
                <w:sz w:val="20"/>
                <w:szCs w:val="20"/>
              </w:rPr>
              <w:t>Egzamin /</w:t>
            </w:r>
            <w:r w:rsidRPr="008E4228">
              <w:rPr>
                <w:b/>
                <w:sz w:val="20"/>
                <w:szCs w:val="20"/>
              </w:rPr>
              <w:t xml:space="preserve"> zaliczenie na ocenę*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4228" w:rsidRPr="008E4228" w:rsidRDefault="008E4228" w:rsidP="008E4228">
            <w:pPr>
              <w:rPr>
                <w:b/>
                <w:sz w:val="20"/>
                <w:szCs w:val="20"/>
              </w:rPr>
            </w:pPr>
            <w:r w:rsidRPr="008E4228">
              <w:rPr>
                <w:b/>
                <w:strike/>
                <w:sz w:val="20"/>
                <w:szCs w:val="20"/>
              </w:rPr>
              <w:t>Egzamin /</w:t>
            </w:r>
            <w:r w:rsidRPr="008E4228">
              <w:rPr>
                <w:b/>
                <w:sz w:val="20"/>
                <w:szCs w:val="20"/>
              </w:rPr>
              <w:t xml:space="preserve"> zaliczenie na ocenę*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228" w:rsidRPr="00521866" w:rsidRDefault="008E4228" w:rsidP="008E422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65822" w:rsidTr="00521866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Default="00033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822" w:rsidRPr="00521866" w:rsidRDefault="00465822" w:rsidP="00521866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822" w:rsidRPr="00521866" w:rsidRDefault="00465822" w:rsidP="00521866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822" w:rsidRPr="00521866" w:rsidRDefault="00465822" w:rsidP="00521866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822" w:rsidRPr="00521866" w:rsidRDefault="00465822" w:rsidP="00521866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822" w:rsidRPr="00521866" w:rsidRDefault="00465822" w:rsidP="00521866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465822" w:rsidTr="00521866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Default="00033C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822" w:rsidRPr="00521866" w:rsidRDefault="00033C55" w:rsidP="00521866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521866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822" w:rsidRPr="00521866" w:rsidRDefault="00465822" w:rsidP="00521866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822" w:rsidRPr="00521866" w:rsidRDefault="00033C55" w:rsidP="00521866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52186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822" w:rsidRPr="00521866" w:rsidRDefault="00033C55" w:rsidP="00521866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52186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822" w:rsidRPr="00521866" w:rsidRDefault="00465822" w:rsidP="00521866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465822" w:rsidTr="00521866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Default="00033C5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:rsidR="00465822" w:rsidRDefault="00033C5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822" w:rsidRPr="00521866" w:rsidRDefault="00465822" w:rsidP="00521866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822" w:rsidRPr="00521866" w:rsidRDefault="00465822" w:rsidP="00521866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822" w:rsidRPr="00521866" w:rsidRDefault="00521866" w:rsidP="00521866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52186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822" w:rsidRPr="00521866" w:rsidRDefault="00521866" w:rsidP="00521866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52186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822" w:rsidRPr="00521866" w:rsidRDefault="00465822" w:rsidP="00521866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465822" w:rsidTr="00521866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Default="00BF4E09">
            <w:pPr>
              <w:jc w:val="right"/>
            </w:pPr>
            <w:r w:rsidRPr="00BF4E09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822" w:rsidRPr="00521866" w:rsidRDefault="00033C55" w:rsidP="00521866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521866">
              <w:rPr>
                <w:b/>
                <w:sz w:val="22"/>
                <w:szCs w:val="22"/>
              </w:rPr>
              <w:t>1</w:t>
            </w:r>
            <w:r w:rsidR="00212135">
              <w:rPr>
                <w:b/>
                <w:sz w:val="22"/>
                <w:szCs w:val="22"/>
              </w:rPr>
              <w:t>,4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822" w:rsidRPr="00521866" w:rsidRDefault="00465822" w:rsidP="00521866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822" w:rsidRPr="00521866" w:rsidRDefault="00033C55" w:rsidP="00521866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521866">
              <w:rPr>
                <w:b/>
                <w:sz w:val="22"/>
                <w:szCs w:val="22"/>
              </w:rPr>
              <w:t>0,</w:t>
            </w:r>
            <w:r w:rsidR="00212135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822" w:rsidRPr="00521866" w:rsidRDefault="00033C55" w:rsidP="00521866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521866">
              <w:rPr>
                <w:b/>
                <w:sz w:val="22"/>
                <w:szCs w:val="22"/>
              </w:rPr>
              <w:t>0,</w:t>
            </w:r>
            <w:r w:rsidR="00212135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822" w:rsidRPr="00521866" w:rsidRDefault="00465822" w:rsidP="00521866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465822" w:rsidRDefault="00465822">
      <w:pPr>
        <w:rPr>
          <w:sz w:val="12"/>
          <w:szCs w:val="12"/>
        </w:rPr>
      </w:pPr>
    </w:p>
    <w:p w:rsidR="00465822" w:rsidRDefault="00033C55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:rsidR="00465822" w:rsidRDefault="00465822">
      <w:pPr>
        <w:rPr>
          <w:sz w:val="12"/>
          <w:szCs w:val="12"/>
        </w:rPr>
      </w:pPr>
    </w:p>
    <w:p w:rsidR="00465822" w:rsidRDefault="00465822">
      <w:pPr>
        <w:rPr>
          <w:sz w:val="12"/>
          <w:szCs w:val="12"/>
        </w:rPr>
      </w:pPr>
    </w:p>
    <w:tbl>
      <w:tblPr>
        <w:tblW w:w="9240" w:type="dxa"/>
        <w:tblInd w:w="-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465822" w:rsidTr="00D56015">
        <w:trPr>
          <w:trHeight w:val="1515"/>
        </w:trPr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5822" w:rsidRDefault="00033C55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WSTĘPNE W ZAKRESIE WIEDZY, UMIEJĘTNOŚCI I KOMPETENCJI SPOŁECZNYCH</w:t>
            </w:r>
          </w:p>
          <w:p w:rsidR="00465822" w:rsidRDefault="00033C55">
            <w:pPr>
              <w:ind w:left="730"/>
            </w:pPr>
            <w:r>
              <w:t xml:space="preserve">1. </w:t>
            </w:r>
            <w:r w:rsidR="00D56015">
              <w:t>PEU_</w:t>
            </w:r>
            <w:r>
              <w:t xml:space="preserve">W01, </w:t>
            </w:r>
            <w:r w:rsidR="00D56015">
              <w:t>PEU_</w:t>
            </w:r>
            <w:r>
              <w:t xml:space="preserve">W02, </w:t>
            </w:r>
            <w:r w:rsidR="00D56015">
              <w:t>PEU_</w:t>
            </w:r>
            <w:r>
              <w:t>W03</w:t>
            </w:r>
          </w:p>
          <w:p w:rsidR="00465822" w:rsidRDefault="00033C55">
            <w:pPr>
              <w:ind w:left="730"/>
            </w:pPr>
            <w:r>
              <w:t xml:space="preserve">2. </w:t>
            </w:r>
            <w:r w:rsidR="00D56015">
              <w:t>PEU_</w:t>
            </w:r>
            <w:r>
              <w:t>U01</w:t>
            </w:r>
          </w:p>
          <w:p w:rsidR="00465822" w:rsidRDefault="00033C55">
            <w:pPr>
              <w:ind w:left="730"/>
            </w:pPr>
            <w:r>
              <w:t xml:space="preserve">3. </w:t>
            </w:r>
            <w:r w:rsidR="00D56015">
              <w:t>PEU_</w:t>
            </w:r>
            <w:r>
              <w:t xml:space="preserve">K02, </w:t>
            </w:r>
            <w:r w:rsidR="00D56015">
              <w:t>PEU_</w:t>
            </w:r>
            <w:r>
              <w:t>K03</w:t>
            </w:r>
          </w:p>
        </w:tc>
      </w:tr>
    </w:tbl>
    <w:p w:rsidR="00465822" w:rsidRDefault="00465822">
      <w:pPr>
        <w:rPr>
          <w:sz w:val="12"/>
          <w:szCs w:val="12"/>
        </w:rPr>
      </w:pPr>
    </w:p>
    <w:p w:rsidR="00465822" w:rsidRDefault="00465822">
      <w:pPr>
        <w:rPr>
          <w:sz w:val="12"/>
          <w:szCs w:val="12"/>
        </w:rPr>
      </w:pPr>
    </w:p>
    <w:tbl>
      <w:tblPr>
        <w:tblW w:w="9162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162"/>
      </w:tblGrid>
      <w:tr w:rsidR="00465822" w:rsidTr="00521866">
        <w:tc>
          <w:tcPr>
            <w:tcW w:w="9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5822" w:rsidRDefault="00033C5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p w:rsidR="00465822" w:rsidRDefault="00033C55" w:rsidP="008E422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C1</w:t>
            </w:r>
            <w:r w:rsidR="00042EA2">
              <w:rPr>
                <w:sz w:val="22"/>
                <w:szCs w:val="22"/>
              </w:rPr>
              <w:t xml:space="preserve"> </w:t>
            </w:r>
            <w:r w:rsidR="008E4228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oznanie zagadnień dotyczących podejmowania strategicznych i operacyjnych decyzji logistycznych w</w:t>
            </w:r>
            <w:r w:rsidR="008E422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kształtowaniu i funkcjonowaniu zewnętrznych łańcuchów dostaw przedsiębiorstw funkcjonujących w</w:t>
            </w:r>
            <w:r w:rsidR="008E422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konkurencyjnym otoczeniu rynkowym</w:t>
            </w:r>
            <w:r w:rsidR="002B7122">
              <w:rPr>
                <w:sz w:val="22"/>
                <w:szCs w:val="22"/>
              </w:rPr>
              <w:t>;</w:t>
            </w:r>
          </w:p>
          <w:p w:rsidR="00465822" w:rsidRDefault="00033C55" w:rsidP="008E422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C2</w:t>
            </w:r>
            <w:r w:rsidR="00042EA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Poznanie współczesnych, zorientowanych rynkowo i efektywnościowo, koncepcji i strategii logistycznego</w:t>
            </w:r>
            <w:r w:rsidR="008E422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zarządzania produkcją kształtowanych na poziomie zarządzania strategicznego i operacyjnego</w:t>
            </w:r>
            <w:r w:rsidR="002B7122">
              <w:rPr>
                <w:sz w:val="22"/>
                <w:szCs w:val="22"/>
              </w:rPr>
              <w:t>;</w:t>
            </w:r>
          </w:p>
          <w:p w:rsidR="00465822" w:rsidRDefault="00033C55" w:rsidP="008E422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C3 Projektowanie i budowa organizacja wewnętrznych oraz zewnętrznych systemów logistycznych</w:t>
            </w:r>
            <w:r w:rsidR="008E422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przedsiębiorstw funkcjonujących w łańcuchach dostaw</w:t>
            </w:r>
            <w:r w:rsidR="002B7122">
              <w:rPr>
                <w:sz w:val="22"/>
                <w:szCs w:val="22"/>
              </w:rPr>
              <w:t>.</w:t>
            </w:r>
          </w:p>
          <w:p w:rsidR="00465822" w:rsidRDefault="00465822">
            <w:pPr>
              <w:jc w:val="center"/>
              <w:rPr>
                <w:sz w:val="12"/>
                <w:szCs w:val="12"/>
              </w:rPr>
            </w:pPr>
          </w:p>
        </w:tc>
      </w:tr>
    </w:tbl>
    <w:p w:rsidR="00521866" w:rsidRDefault="00521866">
      <w:pPr>
        <w:rPr>
          <w:b/>
          <w:bCs/>
        </w:rPr>
      </w:pPr>
    </w:p>
    <w:tbl>
      <w:tblPr>
        <w:tblW w:w="9183" w:type="dxa"/>
        <w:tblInd w:w="-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9183"/>
      </w:tblGrid>
      <w:tr w:rsidR="00465822" w:rsidTr="00D56015">
        <w:trPr>
          <w:trHeight w:val="4229"/>
        </w:trPr>
        <w:tc>
          <w:tcPr>
            <w:tcW w:w="9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5822" w:rsidRDefault="00033C55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t>PRZEDMIOTOWE EFEKTY UCZENIA SIĘ</w:t>
            </w:r>
          </w:p>
          <w:p w:rsidR="00465822" w:rsidRDefault="00033C55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:rsidR="00465822" w:rsidRDefault="00D56015">
            <w:pPr>
              <w:tabs>
                <w:tab w:val="left" w:pos="719"/>
              </w:tabs>
              <w:ind w:left="719" w:hanging="719"/>
            </w:pPr>
            <w:r>
              <w:t>PEU_</w:t>
            </w:r>
            <w:r w:rsidR="00033C55">
              <w:t>W01 – zna i rozumie znaczenie zarządzania logistyki i systemu logistycznego</w:t>
            </w:r>
            <w:r w:rsidR="002B7122">
              <w:t>,</w:t>
            </w:r>
          </w:p>
          <w:p w:rsidR="00465822" w:rsidRDefault="00D56015">
            <w:pPr>
              <w:tabs>
                <w:tab w:val="left" w:pos="719"/>
              </w:tabs>
              <w:ind w:left="719" w:hanging="719"/>
            </w:pPr>
            <w:r>
              <w:t>PEU_</w:t>
            </w:r>
            <w:r w:rsidR="00033C55">
              <w:t>W02 – zna najważniejsze pojęcia i cele zarządzania logistycznego</w:t>
            </w:r>
            <w:r w:rsidR="002B7122">
              <w:t>,</w:t>
            </w:r>
          </w:p>
          <w:p w:rsidR="00465822" w:rsidRDefault="00D56015">
            <w:pPr>
              <w:tabs>
                <w:tab w:val="left" w:pos="719"/>
              </w:tabs>
              <w:ind w:left="719" w:hanging="719"/>
            </w:pPr>
            <w:r>
              <w:t>PEU_</w:t>
            </w:r>
            <w:r w:rsidR="00033C55">
              <w:t>W03 – zna i potrafi rozróżniać systemy planowania</w:t>
            </w:r>
            <w:r w:rsidR="00811A42">
              <w:t>.</w:t>
            </w:r>
          </w:p>
          <w:p w:rsidR="00811A42" w:rsidRDefault="00811A42">
            <w:pPr>
              <w:tabs>
                <w:tab w:val="left" w:pos="719"/>
              </w:tabs>
              <w:ind w:left="719" w:hanging="719"/>
            </w:pPr>
          </w:p>
          <w:p w:rsidR="00811A42" w:rsidRDefault="00033C55" w:rsidP="00811A42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:rsidR="00465822" w:rsidRDefault="00D56015">
            <w:pPr>
              <w:tabs>
                <w:tab w:val="left" w:pos="719"/>
              </w:tabs>
              <w:ind w:left="719" w:hanging="719"/>
            </w:pPr>
            <w:r>
              <w:t>PEU_</w:t>
            </w:r>
            <w:r w:rsidR="00033C55">
              <w:t>U01 – dobrać dobrze zagadnienia literaturowe do opracowania tematu</w:t>
            </w:r>
            <w:r w:rsidR="002B7122">
              <w:t>,</w:t>
            </w:r>
          </w:p>
          <w:p w:rsidR="00465822" w:rsidRDefault="00D56015">
            <w:pPr>
              <w:tabs>
                <w:tab w:val="left" w:pos="719"/>
              </w:tabs>
              <w:ind w:left="719" w:hanging="719"/>
            </w:pPr>
            <w:r>
              <w:t>PEU_</w:t>
            </w:r>
            <w:r w:rsidR="00033C55">
              <w:t>U02 – potrafi pracować w zespole projektowym</w:t>
            </w:r>
            <w:r w:rsidR="002B7122">
              <w:t>,</w:t>
            </w:r>
          </w:p>
          <w:p w:rsidR="00465822" w:rsidRDefault="00D56015">
            <w:pPr>
              <w:tabs>
                <w:tab w:val="left" w:pos="719"/>
              </w:tabs>
              <w:ind w:left="719" w:hanging="719"/>
            </w:pPr>
            <w:r>
              <w:t>PEU_</w:t>
            </w:r>
            <w:r w:rsidR="00033C55">
              <w:t>U03 – potrafi planować produkcję i procesy w przedsiębiorstwie</w:t>
            </w:r>
            <w:r w:rsidR="002B7122">
              <w:t>,</w:t>
            </w:r>
          </w:p>
          <w:p w:rsidR="00465822" w:rsidRDefault="00D56015">
            <w:pPr>
              <w:tabs>
                <w:tab w:val="left" w:pos="719"/>
              </w:tabs>
              <w:ind w:left="719" w:hanging="719"/>
            </w:pPr>
            <w:r>
              <w:t>PEU_</w:t>
            </w:r>
            <w:r w:rsidR="00033C55">
              <w:t>U04 – potrafi zaplanować system logistyczny</w:t>
            </w:r>
            <w:r w:rsidR="00811A42">
              <w:t>.</w:t>
            </w:r>
          </w:p>
          <w:p w:rsidR="00811A42" w:rsidRDefault="00811A42">
            <w:pPr>
              <w:tabs>
                <w:tab w:val="left" w:pos="719"/>
              </w:tabs>
              <w:ind w:left="719" w:hanging="719"/>
            </w:pPr>
          </w:p>
          <w:p w:rsidR="00465822" w:rsidRDefault="00033C55">
            <w:pPr>
              <w:tabs>
                <w:tab w:val="left" w:pos="719"/>
              </w:tabs>
              <w:ind w:left="719" w:hanging="719"/>
            </w:pPr>
            <w:r>
              <w:t>Z zakresu kompetencji społecznych:</w:t>
            </w:r>
          </w:p>
          <w:p w:rsidR="00465822" w:rsidRDefault="00D56015" w:rsidP="00811A42">
            <w:pPr>
              <w:tabs>
                <w:tab w:val="left" w:pos="719"/>
              </w:tabs>
            </w:pPr>
            <w:r>
              <w:t>PEU_</w:t>
            </w:r>
            <w:r w:rsidR="00033C55">
              <w:t>K01 –posiada umiejętność prezentacji</w:t>
            </w:r>
            <w:r w:rsidR="002B7122">
              <w:t>,</w:t>
            </w:r>
          </w:p>
          <w:p w:rsidR="00465822" w:rsidRDefault="00D56015">
            <w:pPr>
              <w:tabs>
                <w:tab w:val="left" w:pos="719"/>
              </w:tabs>
              <w:ind w:left="719" w:hanging="719"/>
            </w:pPr>
            <w:r>
              <w:t>PEU_</w:t>
            </w:r>
            <w:r w:rsidR="00033C55">
              <w:t>K02 – potrafi pracować w grupach</w:t>
            </w:r>
            <w:r w:rsidR="00811A42">
              <w:t>.</w:t>
            </w:r>
          </w:p>
        </w:tc>
      </w:tr>
    </w:tbl>
    <w:p w:rsidR="00465822" w:rsidRDefault="00465822">
      <w:pPr>
        <w:rPr>
          <w:sz w:val="20"/>
          <w:szCs w:val="20"/>
          <w:vertAlign w:val="superscript"/>
        </w:rPr>
      </w:pPr>
    </w:p>
    <w:tbl>
      <w:tblPr>
        <w:tblW w:w="9240" w:type="dxa"/>
        <w:tblInd w:w="-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87"/>
      </w:tblGrid>
      <w:tr w:rsidR="00465822">
        <w:trPr>
          <w:trHeight w:val="336"/>
        </w:trPr>
        <w:tc>
          <w:tcPr>
            <w:tcW w:w="9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822" w:rsidRDefault="00033C55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465822">
        <w:trPr>
          <w:trHeight w:val="23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822" w:rsidRPr="00042EA2" w:rsidRDefault="00033C55">
            <w:pPr>
              <w:pStyle w:val="Nagwek3"/>
              <w:snapToGrid w:val="0"/>
              <w:spacing w:before="60" w:after="20"/>
              <w:rPr>
                <w:sz w:val="22"/>
                <w:szCs w:val="22"/>
              </w:rPr>
            </w:pPr>
            <w:r w:rsidRPr="00042EA2">
              <w:rPr>
                <w:sz w:val="22"/>
                <w:szCs w:val="22"/>
              </w:rPr>
              <w:t>Forma zajęć - wykład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822" w:rsidRPr="00042EA2" w:rsidRDefault="00033C55">
            <w:pPr>
              <w:pStyle w:val="Nagwek5"/>
              <w:snapToGrid w:val="0"/>
              <w:spacing w:before="60" w:after="20"/>
              <w:jc w:val="center"/>
              <w:rPr>
                <w:szCs w:val="18"/>
              </w:rPr>
            </w:pPr>
            <w:r w:rsidRPr="00042EA2">
              <w:rPr>
                <w:szCs w:val="18"/>
              </w:rPr>
              <w:t xml:space="preserve">Liczba godzin </w:t>
            </w:r>
          </w:p>
        </w:tc>
      </w:tr>
      <w:tr w:rsidR="00465822">
        <w:trPr>
          <w:trHeight w:val="2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822" w:rsidRPr="00811A42" w:rsidRDefault="00033C55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811A42">
              <w:rPr>
                <w:sz w:val="20"/>
                <w:szCs w:val="20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Pr="00042EA2" w:rsidRDefault="00033C5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042EA2">
              <w:rPr>
                <w:bCs/>
                <w:sz w:val="22"/>
                <w:szCs w:val="22"/>
              </w:rPr>
              <w:t>Łańcuch logistyczny (dostaw) w nowym otoczeniu rynkowym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822" w:rsidRPr="00042EA2" w:rsidRDefault="00033C5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042EA2">
              <w:rPr>
                <w:bCs/>
                <w:sz w:val="22"/>
                <w:szCs w:val="22"/>
              </w:rPr>
              <w:t>1</w:t>
            </w:r>
          </w:p>
        </w:tc>
      </w:tr>
      <w:tr w:rsidR="00465822">
        <w:trPr>
          <w:trHeight w:val="2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822" w:rsidRPr="00811A42" w:rsidRDefault="00033C55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811A42">
              <w:rPr>
                <w:bCs/>
                <w:sz w:val="20"/>
                <w:szCs w:val="20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Pr="00042EA2" w:rsidRDefault="00033C5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042EA2">
              <w:rPr>
                <w:bCs/>
                <w:sz w:val="22"/>
                <w:szCs w:val="22"/>
              </w:rPr>
              <w:t>Integracja procesów logistycznych. Zarządzanie łańcuchem dostaw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822" w:rsidRPr="00042EA2" w:rsidRDefault="00033C5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042EA2">
              <w:rPr>
                <w:bCs/>
                <w:sz w:val="22"/>
                <w:szCs w:val="22"/>
              </w:rPr>
              <w:t>1</w:t>
            </w:r>
          </w:p>
        </w:tc>
      </w:tr>
      <w:tr w:rsidR="00465822">
        <w:trPr>
          <w:trHeight w:val="2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822" w:rsidRPr="00811A42" w:rsidRDefault="00033C55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811A42">
              <w:rPr>
                <w:bCs/>
                <w:sz w:val="20"/>
                <w:szCs w:val="20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Pr="00042EA2" w:rsidRDefault="00033C5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042EA2">
              <w:rPr>
                <w:bCs/>
                <w:sz w:val="22"/>
                <w:szCs w:val="22"/>
              </w:rPr>
              <w:t>Outsourcing i partnerstwo w łańcuchu dostaw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822" w:rsidRPr="00042EA2" w:rsidRDefault="00033C5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042EA2">
              <w:rPr>
                <w:bCs/>
                <w:sz w:val="22"/>
                <w:szCs w:val="22"/>
              </w:rPr>
              <w:t>1</w:t>
            </w:r>
          </w:p>
        </w:tc>
      </w:tr>
      <w:tr w:rsidR="00465822">
        <w:trPr>
          <w:trHeight w:val="2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822" w:rsidRPr="00811A42" w:rsidRDefault="00033C55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811A42">
              <w:rPr>
                <w:bCs/>
                <w:sz w:val="20"/>
                <w:szCs w:val="20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Pr="00042EA2" w:rsidRDefault="00033C5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042EA2">
              <w:rPr>
                <w:bCs/>
                <w:sz w:val="22"/>
                <w:szCs w:val="22"/>
              </w:rPr>
              <w:t>Cykle i procesy łańcucha dostaw. Procesy pchające i ssące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822" w:rsidRPr="00042EA2" w:rsidRDefault="00033C5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042EA2">
              <w:rPr>
                <w:bCs/>
                <w:sz w:val="22"/>
                <w:szCs w:val="22"/>
              </w:rPr>
              <w:t>1</w:t>
            </w:r>
          </w:p>
        </w:tc>
      </w:tr>
      <w:tr w:rsidR="00465822">
        <w:trPr>
          <w:trHeight w:val="2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822" w:rsidRPr="00811A42" w:rsidRDefault="00033C55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811A42">
              <w:rPr>
                <w:bCs/>
                <w:sz w:val="20"/>
                <w:szCs w:val="20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Pr="00042EA2" w:rsidRDefault="00033C5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042EA2">
              <w:rPr>
                <w:bCs/>
                <w:sz w:val="22"/>
                <w:szCs w:val="22"/>
              </w:rPr>
              <w:t>Osiąganie dopasowania strategicznego w łańcuchu dostaw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822" w:rsidRPr="00042EA2" w:rsidRDefault="00033C5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042EA2">
              <w:rPr>
                <w:bCs/>
                <w:sz w:val="22"/>
                <w:szCs w:val="22"/>
              </w:rPr>
              <w:t>3</w:t>
            </w:r>
          </w:p>
        </w:tc>
      </w:tr>
      <w:tr w:rsidR="00465822">
        <w:trPr>
          <w:trHeight w:val="23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822" w:rsidRPr="00811A42" w:rsidRDefault="00033C55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811A42">
              <w:rPr>
                <w:bCs/>
                <w:sz w:val="20"/>
                <w:szCs w:val="20"/>
              </w:rPr>
              <w:t>Wy6</w:t>
            </w:r>
          </w:p>
        </w:tc>
        <w:tc>
          <w:tcPr>
            <w:tcW w:w="6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Pr="00042EA2" w:rsidRDefault="00033C5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042EA2">
              <w:rPr>
                <w:bCs/>
                <w:sz w:val="22"/>
                <w:szCs w:val="22"/>
              </w:rPr>
              <w:t>Strategie łańcucha dostaw</w:t>
            </w:r>
          </w:p>
        </w:tc>
        <w:tc>
          <w:tcPr>
            <w:tcW w:w="14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822" w:rsidRPr="00042EA2" w:rsidRDefault="00033C5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042EA2">
              <w:rPr>
                <w:bCs/>
                <w:sz w:val="22"/>
                <w:szCs w:val="22"/>
              </w:rPr>
              <w:t>3</w:t>
            </w:r>
          </w:p>
        </w:tc>
      </w:tr>
      <w:tr w:rsidR="00465822">
        <w:trPr>
          <w:trHeight w:val="23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822" w:rsidRPr="00811A42" w:rsidRDefault="00033C55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811A42">
              <w:rPr>
                <w:bCs/>
                <w:sz w:val="20"/>
                <w:szCs w:val="20"/>
              </w:rPr>
              <w:t>Wy7</w:t>
            </w:r>
          </w:p>
        </w:tc>
        <w:tc>
          <w:tcPr>
            <w:tcW w:w="6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Pr="00042EA2" w:rsidRDefault="00033C5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042EA2">
              <w:rPr>
                <w:bCs/>
                <w:sz w:val="22"/>
                <w:szCs w:val="22"/>
              </w:rPr>
              <w:t>Planowanie popytu i dostaw w łańcuchu logistycznym</w:t>
            </w:r>
          </w:p>
        </w:tc>
        <w:tc>
          <w:tcPr>
            <w:tcW w:w="14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822" w:rsidRPr="00042EA2" w:rsidRDefault="00033C5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042EA2">
              <w:rPr>
                <w:bCs/>
                <w:sz w:val="22"/>
                <w:szCs w:val="22"/>
              </w:rPr>
              <w:t>1</w:t>
            </w:r>
          </w:p>
        </w:tc>
      </w:tr>
      <w:tr w:rsidR="00465822">
        <w:trPr>
          <w:trHeight w:val="23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822" w:rsidRPr="00811A42" w:rsidRDefault="00033C55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811A42">
              <w:rPr>
                <w:bCs/>
                <w:sz w:val="20"/>
                <w:szCs w:val="20"/>
              </w:rPr>
              <w:t>Wy8</w:t>
            </w:r>
          </w:p>
        </w:tc>
        <w:tc>
          <w:tcPr>
            <w:tcW w:w="6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Pr="00042EA2" w:rsidRDefault="00033C5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042EA2">
              <w:rPr>
                <w:bCs/>
                <w:sz w:val="22"/>
                <w:szCs w:val="22"/>
              </w:rPr>
              <w:t>Zarządzanie zapasami w łańcuchu dostaw</w:t>
            </w:r>
          </w:p>
        </w:tc>
        <w:tc>
          <w:tcPr>
            <w:tcW w:w="14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822" w:rsidRPr="00042EA2" w:rsidRDefault="00033C5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042EA2">
              <w:rPr>
                <w:bCs/>
                <w:sz w:val="22"/>
                <w:szCs w:val="22"/>
              </w:rPr>
              <w:t>2</w:t>
            </w:r>
          </w:p>
        </w:tc>
      </w:tr>
      <w:tr w:rsidR="00465822">
        <w:trPr>
          <w:trHeight w:val="23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822" w:rsidRPr="00811A42" w:rsidRDefault="00033C55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811A42">
              <w:rPr>
                <w:bCs/>
                <w:sz w:val="20"/>
                <w:szCs w:val="20"/>
              </w:rPr>
              <w:t>Wy9</w:t>
            </w:r>
          </w:p>
        </w:tc>
        <w:tc>
          <w:tcPr>
            <w:tcW w:w="6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Pr="00042EA2" w:rsidRDefault="00033C5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042EA2">
              <w:rPr>
                <w:bCs/>
                <w:sz w:val="22"/>
                <w:szCs w:val="22"/>
              </w:rPr>
              <w:t>Efektywna obsługa klienta ECR</w:t>
            </w:r>
          </w:p>
        </w:tc>
        <w:tc>
          <w:tcPr>
            <w:tcW w:w="14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822" w:rsidRPr="00042EA2" w:rsidRDefault="00033C5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042EA2">
              <w:rPr>
                <w:bCs/>
                <w:sz w:val="22"/>
                <w:szCs w:val="22"/>
              </w:rPr>
              <w:t>2</w:t>
            </w:r>
          </w:p>
        </w:tc>
      </w:tr>
      <w:tr w:rsidR="00465822">
        <w:trPr>
          <w:trHeight w:val="23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822" w:rsidRPr="00811A42" w:rsidRDefault="00033C55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811A42">
              <w:rPr>
                <w:bCs/>
                <w:sz w:val="20"/>
                <w:szCs w:val="20"/>
              </w:rPr>
              <w:t>Wy10</w:t>
            </w:r>
          </w:p>
        </w:tc>
        <w:tc>
          <w:tcPr>
            <w:tcW w:w="6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Pr="00042EA2" w:rsidRDefault="00033C5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042EA2">
              <w:rPr>
                <w:bCs/>
                <w:sz w:val="22"/>
                <w:szCs w:val="22"/>
              </w:rPr>
              <w:t>Koordynacja łańcucha dostaw</w:t>
            </w:r>
          </w:p>
        </w:tc>
        <w:tc>
          <w:tcPr>
            <w:tcW w:w="14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822" w:rsidRPr="00042EA2" w:rsidRDefault="00033C5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042EA2">
              <w:rPr>
                <w:bCs/>
                <w:sz w:val="22"/>
                <w:szCs w:val="22"/>
              </w:rPr>
              <w:t>2</w:t>
            </w:r>
          </w:p>
        </w:tc>
      </w:tr>
      <w:tr w:rsidR="00465822">
        <w:trPr>
          <w:trHeight w:val="23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822" w:rsidRPr="00811A42" w:rsidRDefault="00033C55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811A42">
              <w:rPr>
                <w:bCs/>
                <w:sz w:val="20"/>
                <w:szCs w:val="20"/>
              </w:rPr>
              <w:t>Wy11</w:t>
            </w:r>
          </w:p>
        </w:tc>
        <w:tc>
          <w:tcPr>
            <w:tcW w:w="6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Pr="00042EA2" w:rsidRDefault="00033C5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042EA2">
              <w:rPr>
                <w:bCs/>
                <w:sz w:val="22"/>
                <w:szCs w:val="22"/>
              </w:rPr>
              <w:t>Istota, cele i zadania zarządzania logistycznego w przedsiębiorstwie</w:t>
            </w:r>
          </w:p>
        </w:tc>
        <w:tc>
          <w:tcPr>
            <w:tcW w:w="14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822" w:rsidRPr="00042EA2" w:rsidRDefault="00033C5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042EA2">
              <w:rPr>
                <w:bCs/>
                <w:sz w:val="22"/>
                <w:szCs w:val="22"/>
              </w:rPr>
              <w:t>1</w:t>
            </w:r>
          </w:p>
        </w:tc>
      </w:tr>
      <w:tr w:rsidR="00465822">
        <w:trPr>
          <w:trHeight w:val="23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822" w:rsidRPr="00811A42" w:rsidRDefault="00033C55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811A42">
              <w:rPr>
                <w:bCs/>
                <w:sz w:val="20"/>
                <w:szCs w:val="20"/>
              </w:rPr>
              <w:t>Wy12</w:t>
            </w:r>
          </w:p>
        </w:tc>
        <w:tc>
          <w:tcPr>
            <w:tcW w:w="6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Pr="00042EA2" w:rsidRDefault="00033C5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042EA2">
              <w:rPr>
                <w:bCs/>
                <w:sz w:val="22"/>
                <w:szCs w:val="22"/>
              </w:rPr>
              <w:t>Strategie zarządzania logistycznego w przedsiębiorstwie</w:t>
            </w:r>
          </w:p>
        </w:tc>
        <w:tc>
          <w:tcPr>
            <w:tcW w:w="14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822" w:rsidRPr="00042EA2" w:rsidRDefault="00033C5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042EA2">
              <w:rPr>
                <w:bCs/>
                <w:sz w:val="22"/>
                <w:szCs w:val="22"/>
              </w:rPr>
              <w:t>1</w:t>
            </w:r>
          </w:p>
        </w:tc>
      </w:tr>
      <w:tr w:rsidR="00465822">
        <w:trPr>
          <w:trHeight w:val="23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822" w:rsidRPr="00811A42" w:rsidRDefault="00033C55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811A42">
              <w:rPr>
                <w:bCs/>
                <w:sz w:val="20"/>
                <w:szCs w:val="20"/>
              </w:rPr>
              <w:t>Wy13</w:t>
            </w:r>
          </w:p>
        </w:tc>
        <w:tc>
          <w:tcPr>
            <w:tcW w:w="6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Pr="00042EA2" w:rsidRDefault="00033C5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042EA2">
              <w:rPr>
                <w:bCs/>
                <w:sz w:val="22"/>
                <w:szCs w:val="22"/>
              </w:rPr>
              <w:t>Strategia zintegrowanego zarządzania logistycznego MRPII/ERP</w:t>
            </w:r>
          </w:p>
        </w:tc>
        <w:tc>
          <w:tcPr>
            <w:tcW w:w="14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822" w:rsidRPr="00042EA2" w:rsidRDefault="00033C5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042EA2">
              <w:rPr>
                <w:bCs/>
                <w:sz w:val="22"/>
                <w:szCs w:val="22"/>
              </w:rPr>
              <w:t>5</w:t>
            </w:r>
          </w:p>
        </w:tc>
      </w:tr>
      <w:tr w:rsidR="00465822">
        <w:trPr>
          <w:trHeight w:val="23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822" w:rsidRPr="00811A42" w:rsidRDefault="00033C55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811A42">
              <w:rPr>
                <w:bCs/>
                <w:sz w:val="20"/>
                <w:szCs w:val="20"/>
              </w:rPr>
              <w:t>Wy14</w:t>
            </w:r>
          </w:p>
        </w:tc>
        <w:tc>
          <w:tcPr>
            <w:tcW w:w="6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Pr="00042EA2" w:rsidRDefault="00033C5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042EA2">
              <w:rPr>
                <w:bCs/>
                <w:sz w:val="22"/>
                <w:szCs w:val="22"/>
              </w:rPr>
              <w:t>Strategia odchudzonej produkcji JIT/LP</w:t>
            </w:r>
          </w:p>
        </w:tc>
        <w:tc>
          <w:tcPr>
            <w:tcW w:w="14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822" w:rsidRPr="00042EA2" w:rsidRDefault="00033C5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042EA2">
              <w:rPr>
                <w:bCs/>
                <w:sz w:val="22"/>
                <w:szCs w:val="22"/>
              </w:rPr>
              <w:t>2</w:t>
            </w:r>
          </w:p>
        </w:tc>
      </w:tr>
      <w:tr w:rsidR="00465822">
        <w:trPr>
          <w:trHeight w:val="23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822" w:rsidRPr="00811A42" w:rsidRDefault="00033C55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811A42">
              <w:rPr>
                <w:bCs/>
                <w:sz w:val="20"/>
                <w:szCs w:val="20"/>
              </w:rPr>
              <w:t>Wy15</w:t>
            </w:r>
          </w:p>
        </w:tc>
        <w:tc>
          <w:tcPr>
            <w:tcW w:w="6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Pr="00042EA2" w:rsidRDefault="00033C5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042EA2">
              <w:rPr>
                <w:bCs/>
                <w:sz w:val="22"/>
                <w:szCs w:val="22"/>
              </w:rPr>
              <w:t>Wdrażanie strategii odchudzonej produkcji JIT/LP</w:t>
            </w:r>
          </w:p>
        </w:tc>
        <w:tc>
          <w:tcPr>
            <w:tcW w:w="14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822" w:rsidRPr="00042EA2" w:rsidRDefault="00033C5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042EA2">
              <w:rPr>
                <w:bCs/>
                <w:sz w:val="22"/>
                <w:szCs w:val="22"/>
              </w:rPr>
              <w:t>2</w:t>
            </w:r>
          </w:p>
        </w:tc>
      </w:tr>
      <w:tr w:rsidR="00465822">
        <w:trPr>
          <w:trHeight w:val="23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822" w:rsidRPr="00811A42" w:rsidRDefault="00465822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Pr="00042EA2" w:rsidRDefault="00033C5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042EA2">
              <w:rPr>
                <w:bCs/>
                <w:sz w:val="22"/>
                <w:szCs w:val="22"/>
              </w:rPr>
              <w:t>Zaliczenie kursu</w:t>
            </w:r>
          </w:p>
        </w:tc>
        <w:tc>
          <w:tcPr>
            <w:tcW w:w="14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822" w:rsidRPr="00042EA2" w:rsidRDefault="00033C5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042EA2">
              <w:rPr>
                <w:bCs/>
                <w:sz w:val="22"/>
                <w:szCs w:val="22"/>
              </w:rPr>
              <w:t>2</w:t>
            </w:r>
          </w:p>
        </w:tc>
      </w:tr>
      <w:tr w:rsidR="00465822">
        <w:trPr>
          <w:trHeight w:val="2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822" w:rsidRPr="00811A42" w:rsidRDefault="00465822">
            <w:pPr>
              <w:snapToGrid w:val="0"/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Pr="00042EA2" w:rsidRDefault="00033C55">
            <w:pPr>
              <w:snapToGrid w:val="0"/>
              <w:spacing w:before="20" w:after="20"/>
              <w:rPr>
                <w:sz w:val="22"/>
                <w:szCs w:val="22"/>
              </w:rPr>
            </w:pPr>
            <w:r w:rsidRPr="00042EA2">
              <w:rPr>
                <w:sz w:val="22"/>
                <w:szCs w:val="22"/>
              </w:rPr>
              <w:t>Suma godzin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822" w:rsidRPr="00042EA2" w:rsidRDefault="00033C55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042EA2">
              <w:rPr>
                <w:b/>
                <w:sz w:val="22"/>
                <w:szCs w:val="22"/>
              </w:rPr>
              <w:t>30</w:t>
            </w:r>
          </w:p>
        </w:tc>
      </w:tr>
    </w:tbl>
    <w:p w:rsidR="00465822" w:rsidRDefault="00465822">
      <w:pPr>
        <w:rPr>
          <w:sz w:val="12"/>
          <w:szCs w:val="12"/>
        </w:rPr>
      </w:pPr>
    </w:p>
    <w:p w:rsidR="00465822" w:rsidRDefault="00465822">
      <w:pPr>
        <w:rPr>
          <w:sz w:val="12"/>
          <w:szCs w:val="12"/>
        </w:rPr>
      </w:pPr>
    </w:p>
    <w:p w:rsidR="00465822" w:rsidRDefault="00465822">
      <w:pPr>
        <w:rPr>
          <w:sz w:val="12"/>
          <w:szCs w:val="12"/>
        </w:rPr>
      </w:pPr>
    </w:p>
    <w:tbl>
      <w:tblPr>
        <w:tblW w:w="9220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817"/>
        <w:gridCol w:w="6946"/>
        <w:gridCol w:w="1457"/>
      </w:tblGrid>
      <w:tr w:rsidR="00465822">
        <w:tc>
          <w:tcPr>
            <w:tcW w:w="7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Pr="00042EA2" w:rsidRDefault="00033C55">
            <w:pPr>
              <w:jc w:val="center"/>
              <w:rPr>
                <w:b/>
                <w:sz w:val="22"/>
                <w:szCs w:val="22"/>
              </w:rPr>
            </w:pPr>
            <w:r w:rsidRPr="00042EA2"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5822" w:rsidRPr="00042EA2" w:rsidRDefault="00033C55">
            <w:pPr>
              <w:rPr>
                <w:b/>
                <w:sz w:val="18"/>
                <w:szCs w:val="18"/>
              </w:rPr>
            </w:pPr>
            <w:r w:rsidRPr="00042EA2">
              <w:rPr>
                <w:b/>
                <w:sz w:val="18"/>
                <w:szCs w:val="18"/>
              </w:rPr>
              <w:t>Liczba godzin</w:t>
            </w:r>
          </w:p>
        </w:tc>
      </w:tr>
      <w:tr w:rsidR="0046582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Default="00033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Pr="00042EA2" w:rsidRDefault="00033C55">
            <w:pPr>
              <w:snapToGrid w:val="0"/>
              <w:rPr>
                <w:sz w:val="22"/>
                <w:szCs w:val="22"/>
              </w:rPr>
            </w:pPr>
            <w:r w:rsidRPr="00042EA2">
              <w:rPr>
                <w:sz w:val="22"/>
                <w:szCs w:val="22"/>
              </w:rPr>
              <w:t>Gra symulacyjna GOAL-OPT (wariant 2)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5822" w:rsidRPr="00042EA2" w:rsidRDefault="00033C55">
            <w:pPr>
              <w:snapToGrid w:val="0"/>
              <w:jc w:val="center"/>
              <w:rPr>
                <w:sz w:val="22"/>
                <w:szCs w:val="22"/>
              </w:rPr>
            </w:pPr>
            <w:r w:rsidRPr="00042EA2">
              <w:rPr>
                <w:sz w:val="22"/>
                <w:szCs w:val="22"/>
              </w:rPr>
              <w:t>4</w:t>
            </w:r>
          </w:p>
        </w:tc>
      </w:tr>
      <w:tr w:rsidR="0046582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Default="00033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La2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Pr="00042EA2" w:rsidRDefault="00033C55">
            <w:pPr>
              <w:snapToGrid w:val="0"/>
              <w:rPr>
                <w:sz w:val="22"/>
                <w:szCs w:val="22"/>
              </w:rPr>
            </w:pPr>
            <w:r w:rsidRPr="00042EA2">
              <w:rPr>
                <w:sz w:val="22"/>
                <w:szCs w:val="22"/>
              </w:rPr>
              <w:t>Symulacja systemu sterowania produkcją „</w:t>
            </w:r>
            <w:proofErr w:type="spellStart"/>
            <w:r w:rsidRPr="00042EA2">
              <w:rPr>
                <w:sz w:val="22"/>
                <w:szCs w:val="22"/>
              </w:rPr>
              <w:t>pull-push</w:t>
            </w:r>
            <w:proofErr w:type="spellEnd"/>
            <w:r w:rsidRPr="00042EA2">
              <w:rPr>
                <w:sz w:val="22"/>
                <w:szCs w:val="22"/>
              </w:rPr>
              <w:t>’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5822" w:rsidRPr="00042EA2" w:rsidRDefault="00033C55">
            <w:pPr>
              <w:snapToGrid w:val="0"/>
              <w:jc w:val="center"/>
              <w:rPr>
                <w:sz w:val="22"/>
                <w:szCs w:val="22"/>
              </w:rPr>
            </w:pPr>
            <w:r w:rsidRPr="00042EA2">
              <w:rPr>
                <w:sz w:val="22"/>
                <w:szCs w:val="22"/>
              </w:rPr>
              <w:t>2</w:t>
            </w:r>
          </w:p>
        </w:tc>
      </w:tr>
      <w:tr w:rsidR="0046582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Default="00465822">
            <w:pPr>
              <w:rPr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Pr="00042EA2" w:rsidRDefault="00033C55">
            <w:pPr>
              <w:snapToGrid w:val="0"/>
              <w:rPr>
                <w:sz w:val="22"/>
                <w:szCs w:val="22"/>
              </w:rPr>
            </w:pPr>
            <w:r w:rsidRPr="00042EA2">
              <w:rPr>
                <w:sz w:val="22"/>
                <w:szCs w:val="22"/>
              </w:rPr>
              <w:t>Planowanie potrzeb materiałowych z wykorzystaniem systemu MRP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5822" w:rsidRPr="00042EA2" w:rsidRDefault="00465822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46582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Default="00033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La3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Pr="00042EA2" w:rsidRDefault="00033C55">
            <w:pPr>
              <w:snapToGrid w:val="0"/>
              <w:rPr>
                <w:sz w:val="22"/>
                <w:szCs w:val="22"/>
              </w:rPr>
            </w:pPr>
            <w:r w:rsidRPr="00042EA2">
              <w:rPr>
                <w:sz w:val="22"/>
                <w:szCs w:val="22"/>
              </w:rPr>
              <w:t>- Zastosowanie algorytmu MRP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5822" w:rsidRPr="00042EA2" w:rsidRDefault="00033C55">
            <w:pPr>
              <w:snapToGrid w:val="0"/>
              <w:jc w:val="center"/>
              <w:rPr>
                <w:sz w:val="22"/>
                <w:szCs w:val="22"/>
              </w:rPr>
            </w:pPr>
            <w:r w:rsidRPr="00042EA2">
              <w:rPr>
                <w:sz w:val="22"/>
                <w:szCs w:val="22"/>
              </w:rPr>
              <w:t>2</w:t>
            </w:r>
          </w:p>
        </w:tc>
      </w:tr>
      <w:tr w:rsidR="0046582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Default="00033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Pr="00042EA2" w:rsidRDefault="00033C55">
            <w:pPr>
              <w:snapToGrid w:val="0"/>
              <w:rPr>
                <w:sz w:val="22"/>
                <w:szCs w:val="22"/>
              </w:rPr>
            </w:pPr>
            <w:r w:rsidRPr="00042EA2">
              <w:rPr>
                <w:sz w:val="22"/>
                <w:szCs w:val="22"/>
              </w:rPr>
              <w:t>- Generowanie harmonogramu MPS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5822" w:rsidRPr="00042EA2" w:rsidRDefault="00033C55">
            <w:pPr>
              <w:snapToGrid w:val="0"/>
              <w:jc w:val="center"/>
              <w:rPr>
                <w:sz w:val="22"/>
                <w:szCs w:val="22"/>
              </w:rPr>
            </w:pPr>
            <w:r w:rsidRPr="00042EA2">
              <w:rPr>
                <w:sz w:val="22"/>
                <w:szCs w:val="22"/>
              </w:rPr>
              <w:t>2</w:t>
            </w:r>
          </w:p>
        </w:tc>
      </w:tr>
      <w:tr w:rsidR="0046582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Default="00033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La5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Pr="00042EA2" w:rsidRDefault="00033C55">
            <w:pPr>
              <w:snapToGrid w:val="0"/>
              <w:rPr>
                <w:sz w:val="22"/>
                <w:szCs w:val="22"/>
              </w:rPr>
            </w:pPr>
            <w:r w:rsidRPr="00042EA2">
              <w:rPr>
                <w:sz w:val="22"/>
                <w:szCs w:val="22"/>
              </w:rPr>
              <w:t>- Rozwiązywanie zadania laboratoryjnego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5822" w:rsidRPr="00042EA2" w:rsidRDefault="00033C55">
            <w:pPr>
              <w:snapToGrid w:val="0"/>
              <w:jc w:val="center"/>
              <w:rPr>
                <w:sz w:val="22"/>
                <w:szCs w:val="22"/>
              </w:rPr>
            </w:pPr>
            <w:r w:rsidRPr="00042EA2">
              <w:rPr>
                <w:sz w:val="22"/>
                <w:szCs w:val="22"/>
              </w:rPr>
              <w:t>2</w:t>
            </w:r>
          </w:p>
        </w:tc>
      </w:tr>
      <w:tr w:rsidR="00465822">
        <w:tc>
          <w:tcPr>
            <w:tcW w:w="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Default="00033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La6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Pr="00042EA2" w:rsidRDefault="00033C55">
            <w:pPr>
              <w:snapToGrid w:val="0"/>
              <w:rPr>
                <w:sz w:val="22"/>
                <w:szCs w:val="22"/>
              </w:rPr>
            </w:pPr>
            <w:r w:rsidRPr="00042EA2">
              <w:rPr>
                <w:sz w:val="22"/>
                <w:szCs w:val="22"/>
              </w:rPr>
              <w:t>- Wariantowanie MRP</w:t>
            </w:r>
          </w:p>
        </w:tc>
        <w:tc>
          <w:tcPr>
            <w:tcW w:w="1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5822" w:rsidRPr="00042EA2" w:rsidRDefault="00033C55">
            <w:pPr>
              <w:snapToGrid w:val="0"/>
              <w:jc w:val="center"/>
              <w:rPr>
                <w:sz w:val="22"/>
                <w:szCs w:val="22"/>
              </w:rPr>
            </w:pPr>
            <w:r w:rsidRPr="00042EA2">
              <w:rPr>
                <w:sz w:val="22"/>
                <w:szCs w:val="22"/>
              </w:rPr>
              <w:t>2</w:t>
            </w:r>
          </w:p>
        </w:tc>
      </w:tr>
      <w:tr w:rsidR="00465822">
        <w:tc>
          <w:tcPr>
            <w:tcW w:w="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Default="00033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La7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Pr="00042EA2" w:rsidRDefault="00033C55">
            <w:pPr>
              <w:snapToGrid w:val="0"/>
              <w:rPr>
                <w:sz w:val="22"/>
                <w:szCs w:val="22"/>
              </w:rPr>
            </w:pPr>
            <w:r w:rsidRPr="00042EA2">
              <w:rPr>
                <w:sz w:val="22"/>
                <w:szCs w:val="22"/>
              </w:rPr>
              <w:t>Zaliczenie</w:t>
            </w:r>
          </w:p>
        </w:tc>
        <w:tc>
          <w:tcPr>
            <w:tcW w:w="1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5822" w:rsidRPr="00042EA2" w:rsidRDefault="00033C55">
            <w:pPr>
              <w:snapToGrid w:val="0"/>
              <w:jc w:val="center"/>
              <w:rPr>
                <w:sz w:val="22"/>
                <w:szCs w:val="22"/>
              </w:rPr>
            </w:pPr>
            <w:r w:rsidRPr="00042EA2">
              <w:rPr>
                <w:sz w:val="22"/>
                <w:szCs w:val="22"/>
              </w:rPr>
              <w:t>1</w:t>
            </w:r>
          </w:p>
        </w:tc>
      </w:tr>
      <w:tr w:rsidR="0046582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Default="0046582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Pr="00042EA2" w:rsidRDefault="00033C55">
            <w:pPr>
              <w:rPr>
                <w:sz w:val="22"/>
                <w:szCs w:val="22"/>
              </w:rPr>
            </w:pPr>
            <w:r w:rsidRPr="00042EA2">
              <w:rPr>
                <w:sz w:val="22"/>
                <w:szCs w:val="22"/>
              </w:rPr>
              <w:t>Suma godzin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5822" w:rsidRPr="008013C1" w:rsidRDefault="00033C55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8013C1">
              <w:rPr>
                <w:b/>
                <w:sz w:val="22"/>
                <w:szCs w:val="22"/>
              </w:rPr>
              <w:t>15</w:t>
            </w:r>
          </w:p>
        </w:tc>
      </w:tr>
    </w:tbl>
    <w:p w:rsidR="00465822" w:rsidRDefault="00465822">
      <w:pPr>
        <w:rPr>
          <w:sz w:val="12"/>
          <w:szCs w:val="12"/>
        </w:rPr>
      </w:pPr>
    </w:p>
    <w:p w:rsidR="00465822" w:rsidRDefault="00465822">
      <w:pPr>
        <w:rPr>
          <w:sz w:val="12"/>
          <w:szCs w:val="12"/>
        </w:rPr>
      </w:pPr>
    </w:p>
    <w:tbl>
      <w:tblPr>
        <w:tblW w:w="9240" w:type="dxa"/>
        <w:tblInd w:w="-8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87"/>
      </w:tblGrid>
      <w:tr w:rsidR="00465822">
        <w:trPr>
          <w:trHeight w:val="23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822" w:rsidRPr="00811A42" w:rsidRDefault="00033C55">
            <w:pPr>
              <w:pStyle w:val="Nagwek3"/>
              <w:snapToGrid w:val="0"/>
              <w:spacing w:before="60" w:after="20"/>
              <w:rPr>
                <w:sz w:val="22"/>
                <w:szCs w:val="22"/>
              </w:rPr>
            </w:pPr>
            <w:r w:rsidRPr="00811A42">
              <w:rPr>
                <w:sz w:val="22"/>
                <w:szCs w:val="22"/>
              </w:rPr>
              <w:t>Forma zajęć - projekt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822" w:rsidRPr="00811A42" w:rsidRDefault="00033C55">
            <w:pPr>
              <w:pStyle w:val="Nagwek5"/>
              <w:snapToGrid w:val="0"/>
              <w:spacing w:before="60" w:after="20"/>
              <w:jc w:val="center"/>
              <w:rPr>
                <w:szCs w:val="18"/>
              </w:rPr>
            </w:pPr>
            <w:r w:rsidRPr="00811A42">
              <w:rPr>
                <w:szCs w:val="18"/>
              </w:rPr>
              <w:t>Liczba godzin</w:t>
            </w:r>
          </w:p>
        </w:tc>
      </w:tr>
      <w:tr w:rsidR="00465822">
        <w:trPr>
          <w:trHeight w:val="2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822" w:rsidRDefault="00033C55">
            <w:pPr>
              <w:snapToGrid w:val="0"/>
              <w:spacing w:before="20" w:after="20"/>
              <w:jc w:val="center"/>
            </w:pPr>
            <w:r>
              <w:rPr>
                <w:bCs/>
              </w:rPr>
              <w:t>Pr1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Pr="00811A42" w:rsidRDefault="00033C5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811A42">
              <w:rPr>
                <w:bCs/>
                <w:sz w:val="22"/>
                <w:szCs w:val="22"/>
              </w:rPr>
              <w:t>Wybór i projektowanie produktu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822" w:rsidRPr="00811A42" w:rsidRDefault="00033C5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811A42">
              <w:rPr>
                <w:bCs/>
                <w:sz w:val="22"/>
                <w:szCs w:val="22"/>
              </w:rPr>
              <w:t>2</w:t>
            </w:r>
          </w:p>
        </w:tc>
      </w:tr>
      <w:tr w:rsidR="00465822">
        <w:trPr>
          <w:trHeight w:val="2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822" w:rsidRDefault="00033C55">
            <w:pPr>
              <w:snapToGrid w:val="0"/>
              <w:spacing w:before="20" w:after="20"/>
              <w:jc w:val="center"/>
            </w:pPr>
            <w:r>
              <w:rPr>
                <w:bCs/>
              </w:rPr>
              <w:t>Pr2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Pr="00811A42" w:rsidRDefault="00033C5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811A42">
              <w:rPr>
                <w:bCs/>
                <w:sz w:val="22"/>
                <w:szCs w:val="22"/>
              </w:rPr>
              <w:t>Wybór i projektowanie procesu produkcyjnego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822" w:rsidRPr="00811A42" w:rsidRDefault="00033C5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811A42">
              <w:rPr>
                <w:bCs/>
                <w:sz w:val="22"/>
                <w:szCs w:val="22"/>
              </w:rPr>
              <w:t>2</w:t>
            </w:r>
          </w:p>
        </w:tc>
      </w:tr>
      <w:tr w:rsidR="00465822">
        <w:trPr>
          <w:trHeight w:val="2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822" w:rsidRDefault="00033C55">
            <w:pPr>
              <w:snapToGrid w:val="0"/>
              <w:spacing w:before="20" w:after="20"/>
              <w:jc w:val="center"/>
            </w:pPr>
            <w:r>
              <w:rPr>
                <w:bCs/>
              </w:rPr>
              <w:t>Pr3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Pr="00811A42" w:rsidRDefault="00033C5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811A42">
              <w:rPr>
                <w:bCs/>
                <w:sz w:val="22"/>
                <w:szCs w:val="22"/>
              </w:rPr>
              <w:t>Projektowanie struktury przestrzennej systemu logistycznego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822" w:rsidRPr="00811A42" w:rsidRDefault="00033C5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811A42">
              <w:rPr>
                <w:bCs/>
                <w:sz w:val="22"/>
                <w:szCs w:val="22"/>
              </w:rPr>
              <w:t>6</w:t>
            </w:r>
          </w:p>
        </w:tc>
      </w:tr>
      <w:tr w:rsidR="00465822">
        <w:trPr>
          <w:trHeight w:val="2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822" w:rsidRDefault="00033C55">
            <w:pPr>
              <w:snapToGrid w:val="0"/>
              <w:spacing w:before="20" w:after="20"/>
              <w:jc w:val="center"/>
            </w:pPr>
            <w:r>
              <w:rPr>
                <w:bCs/>
              </w:rPr>
              <w:t>Pr4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Pr="00811A42" w:rsidRDefault="00033C5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811A42">
              <w:rPr>
                <w:bCs/>
                <w:sz w:val="22"/>
                <w:szCs w:val="22"/>
              </w:rPr>
              <w:t>Wybór dostawców, analiza opłacalności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822" w:rsidRPr="00811A42" w:rsidRDefault="00033C5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811A42">
              <w:rPr>
                <w:bCs/>
                <w:sz w:val="22"/>
                <w:szCs w:val="22"/>
              </w:rPr>
              <w:t>4</w:t>
            </w:r>
          </w:p>
        </w:tc>
      </w:tr>
      <w:tr w:rsidR="00465822">
        <w:trPr>
          <w:trHeight w:val="2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822" w:rsidRDefault="00033C55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Pr5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Pr="00811A42" w:rsidRDefault="00033C5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811A42">
              <w:rPr>
                <w:bCs/>
                <w:sz w:val="22"/>
                <w:szCs w:val="22"/>
              </w:rPr>
              <w:t>Zaliczenie kursu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822" w:rsidRPr="00811A42" w:rsidRDefault="00033C5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811A42">
              <w:rPr>
                <w:bCs/>
                <w:sz w:val="22"/>
                <w:szCs w:val="22"/>
              </w:rPr>
              <w:t>1</w:t>
            </w:r>
          </w:p>
        </w:tc>
      </w:tr>
      <w:tr w:rsidR="00465822">
        <w:trPr>
          <w:trHeight w:val="2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822" w:rsidRDefault="00465822">
            <w:pPr>
              <w:snapToGrid w:val="0"/>
              <w:spacing w:before="20" w:after="20"/>
              <w:jc w:val="center"/>
              <w:rPr>
                <w:b/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Pr="00811A42" w:rsidRDefault="00033C55">
            <w:pPr>
              <w:snapToGrid w:val="0"/>
              <w:spacing w:before="20" w:after="20"/>
              <w:rPr>
                <w:sz w:val="22"/>
                <w:szCs w:val="22"/>
              </w:rPr>
            </w:pPr>
            <w:r w:rsidRPr="00811A42">
              <w:rPr>
                <w:sz w:val="22"/>
                <w:szCs w:val="22"/>
              </w:rPr>
              <w:t>Suma godzin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822" w:rsidRPr="00811A42" w:rsidRDefault="00033C55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811A42">
              <w:rPr>
                <w:b/>
                <w:sz w:val="22"/>
                <w:szCs w:val="22"/>
              </w:rPr>
              <w:t>15</w:t>
            </w:r>
          </w:p>
        </w:tc>
      </w:tr>
    </w:tbl>
    <w:p w:rsidR="00465822" w:rsidRDefault="00465822">
      <w:pPr>
        <w:rPr>
          <w:sz w:val="12"/>
          <w:szCs w:val="12"/>
        </w:rPr>
      </w:pPr>
    </w:p>
    <w:p w:rsidR="00465822" w:rsidRDefault="00465822">
      <w:pPr>
        <w:rPr>
          <w:sz w:val="12"/>
          <w:szCs w:val="12"/>
        </w:rPr>
      </w:pPr>
    </w:p>
    <w:p w:rsidR="00465822" w:rsidRDefault="00465822">
      <w:pPr>
        <w:rPr>
          <w:sz w:val="12"/>
          <w:szCs w:val="12"/>
        </w:rPr>
      </w:pPr>
    </w:p>
    <w:tbl>
      <w:tblPr>
        <w:tblW w:w="9240" w:type="dxa"/>
        <w:tblInd w:w="-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465822">
        <w:trPr>
          <w:trHeight w:val="157"/>
        </w:trPr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5822" w:rsidRDefault="00033C55">
            <w:pPr>
              <w:pStyle w:val="Nagwek3"/>
              <w:snapToGrid w:val="0"/>
              <w:spacing w:before="60" w:after="20"/>
            </w:pPr>
            <w:r>
              <w:t xml:space="preserve"> STOSOWANE NARZĘDZIA DYDAKTYCZNE</w:t>
            </w:r>
          </w:p>
        </w:tc>
      </w:tr>
      <w:tr w:rsidR="00465822">
        <w:trPr>
          <w:trHeight w:val="567"/>
        </w:trPr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5822" w:rsidRDefault="00033C55">
            <w:r>
              <w:t>N1. Prezentacja multimedialna</w:t>
            </w:r>
            <w:r w:rsidR="003352F8">
              <w:t>;</w:t>
            </w:r>
          </w:p>
          <w:p w:rsidR="00465822" w:rsidRDefault="00033C55">
            <w:r>
              <w:t>N2. Praca w grupach</w:t>
            </w:r>
            <w:r w:rsidR="003352F8">
              <w:t>;</w:t>
            </w:r>
          </w:p>
          <w:p w:rsidR="00465822" w:rsidRDefault="00033C55">
            <w:r>
              <w:t>N3. Referowanie zagadnień tematycznych</w:t>
            </w:r>
            <w:r w:rsidR="003352F8">
              <w:t>;</w:t>
            </w:r>
          </w:p>
          <w:p w:rsidR="00465822" w:rsidRDefault="00033C55">
            <w:r>
              <w:t>N4. Prezentacja wykładowa</w:t>
            </w:r>
            <w:r w:rsidR="003352F8">
              <w:t>;</w:t>
            </w:r>
          </w:p>
          <w:p w:rsidR="00465822" w:rsidRDefault="00033C55">
            <w:r>
              <w:t xml:space="preserve">N5. </w:t>
            </w:r>
            <w:r w:rsidR="003352F8">
              <w:t>W</w:t>
            </w:r>
            <w:r>
              <w:t>ykorzystanie wybranych komputerowych pakietów dydaktycznych</w:t>
            </w:r>
            <w:r w:rsidR="003352F8">
              <w:t>;</w:t>
            </w:r>
          </w:p>
          <w:p w:rsidR="00465822" w:rsidRDefault="00033C55">
            <w:r>
              <w:t xml:space="preserve">N6. </w:t>
            </w:r>
            <w:r w:rsidR="003352F8">
              <w:t>E</w:t>
            </w:r>
            <w:r>
              <w:t>gzamin</w:t>
            </w:r>
            <w:r w:rsidR="003352F8">
              <w:t>.</w:t>
            </w:r>
          </w:p>
        </w:tc>
      </w:tr>
    </w:tbl>
    <w:p w:rsidR="00465822" w:rsidRDefault="00465822">
      <w:pPr>
        <w:rPr>
          <w:sz w:val="12"/>
          <w:szCs w:val="12"/>
        </w:rPr>
      </w:pPr>
    </w:p>
    <w:p w:rsidR="00465822" w:rsidRDefault="00033C5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OCENA OSIĄGNIĘCIA PRZEDMIOTOWYCH EFEKTÓW UCZENIA SIĘ</w:t>
      </w:r>
    </w:p>
    <w:p w:rsidR="00465822" w:rsidRDefault="00465822">
      <w:pPr>
        <w:jc w:val="center"/>
        <w:rPr>
          <w:b/>
          <w:sz w:val="22"/>
          <w:szCs w:val="22"/>
        </w:rPr>
      </w:pPr>
    </w:p>
    <w:tbl>
      <w:tblPr>
        <w:tblW w:w="9296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518"/>
        <w:gridCol w:w="2126"/>
        <w:gridCol w:w="4652"/>
      </w:tblGrid>
      <w:tr w:rsidR="00465822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Default="00033C5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Oceny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Default="00033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5822" w:rsidRDefault="00033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465822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Default="00033C55">
            <w:r>
              <w:t>F1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Default="00033C55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S2_ZPP_U03</w:t>
            </w:r>
          </w:p>
          <w:p w:rsidR="00465822" w:rsidRDefault="00033C55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S2_ZPP_U01</w:t>
            </w:r>
          </w:p>
        </w:tc>
        <w:tc>
          <w:tcPr>
            <w:tcW w:w="4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5822" w:rsidRDefault="00033C55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pracy laboratoryjnej i projektowej</w:t>
            </w:r>
          </w:p>
        </w:tc>
      </w:tr>
      <w:tr w:rsidR="00465822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Default="00033C55">
            <w:r>
              <w:t>F2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Default="00033C55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K2_ZARZ_K02</w:t>
            </w:r>
          </w:p>
          <w:p w:rsidR="00465822" w:rsidRDefault="00033C55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K2_ZARZ_K03</w:t>
            </w:r>
          </w:p>
        </w:tc>
        <w:tc>
          <w:tcPr>
            <w:tcW w:w="4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5822" w:rsidRDefault="00033C55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pracy laboratoryjnej i projektowej</w:t>
            </w:r>
          </w:p>
        </w:tc>
      </w:tr>
      <w:tr w:rsidR="00465822">
        <w:tc>
          <w:tcPr>
            <w:tcW w:w="25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Default="00033C55">
            <w:r>
              <w:t>P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822" w:rsidRDefault="00033C55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S2_ZPP_W04</w:t>
            </w:r>
          </w:p>
          <w:p w:rsidR="00465822" w:rsidRDefault="00033C55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S2_ZPP_W05</w:t>
            </w:r>
          </w:p>
        </w:tc>
        <w:tc>
          <w:tcPr>
            <w:tcW w:w="4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5822" w:rsidRDefault="00033C55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</w:t>
            </w:r>
          </w:p>
        </w:tc>
      </w:tr>
    </w:tbl>
    <w:p w:rsidR="00465822" w:rsidRDefault="00465822">
      <w:pPr>
        <w:rPr>
          <w:sz w:val="12"/>
          <w:szCs w:val="12"/>
        </w:rPr>
      </w:pPr>
    </w:p>
    <w:p w:rsidR="00465822" w:rsidRDefault="00465822">
      <w:pPr>
        <w:rPr>
          <w:sz w:val="12"/>
          <w:szCs w:val="12"/>
        </w:rPr>
      </w:pPr>
    </w:p>
    <w:tbl>
      <w:tblPr>
        <w:tblW w:w="9240" w:type="dxa"/>
        <w:tblInd w:w="-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465822">
        <w:trPr>
          <w:cantSplit/>
          <w:trHeight w:val="315"/>
        </w:trPr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5822" w:rsidRDefault="00033C55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465822">
        <w:trPr>
          <w:trHeight w:val="3814"/>
        </w:trPr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5822" w:rsidRDefault="0046582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:rsidR="00465822" w:rsidRDefault="00033C55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:rsidR="00D65F07" w:rsidRDefault="00033C55" w:rsidP="00592F5E">
            <w:pPr>
              <w:pStyle w:val="Akapitzlist"/>
              <w:numPr>
                <w:ilvl w:val="0"/>
                <w:numId w:val="5"/>
              </w:numPr>
              <w:ind w:left="437" w:hanging="426"/>
              <w:jc w:val="both"/>
              <w:rPr>
                <w:szCs w:val="18"/>
              </w:rPr>
            </w:pPr>
            <w:proofErr w:type="spellStart"/>
            <w:r w:rsidRPr="00D65F07">
              <w:rPr>
                <w:szCs w:val="18"/>
              </w:rPr>
              <w:t>Balter</w:t>
            </w:r>
            <w:proofErr w:type="spellEnd"/>
            <w:r w:rsidRPr="00D65F07">
              <w:rPr>
                <w:szCs w:val="18"/>
              </w:rPr>
              <w:t xml:space="preserve"> J.F., Zbroja T., Zarządzanie logistyczne w przedsiębiorstwie, Oficyna Wydawnicza CL</w:t>
            </w:r>
            <w:r w:rsidR="00592F5E">
              <w:rPr>
                <w:szCs w:val="18"/>
              </w:rPr>
              <w:t xml:space="preserve"> </w:t>
            </w:r>
            <w:r w:rsidR="00592F5E" w:rsidRPr="00592F5E">
              <w:rPr>
                <w:szCs w:val="18"/>
              </w:rPr>
              <w:t>Consulting i Logistyka, Wrocław 2003.</w:t>
            </w:r>
          </w:p>
          <w:p w:rsidR="00D65F07" w:rsidRDefault="00033C55" w:rsidP="00592F5E">
            <w:pPr>
              <w:pStyle w:val="Akapitzlist"/>
              <w:numPr>
                <w:ilvl w:val="0"/>
                <w:numId w:val="5"/>
              </w:numPr>
              <w:ind w:left="437" w:hanging="426"/>
              <w:jc w:val="both"/>
              <w:rPr>
                <w:szCs w:val="18"/>
              </w:rPr>
            </w:pPr>
            <w:proofErr w:type="spellStart"/>
            <w:r w:rsidRPr="00D65F07">
              <w:rPr>
                <w:szCs w:val="18"/>
              </w:rPr>
              <w:t>Bozarth</w:t>
            </w:r>
            <w:proofErr w:type="spellEnd"/>
            <w:r w:rsidRPr="00D65F07">
              <w:rPr>
                <w:szCs w:val="18"/>
              </w:rPr>
              <w:t xml:space="preserve"> C.C., </w:t>
            </w:r>
            <w:proofErr w:type="spellStart"/>
            <w:r w:rsidRPr="00D65F07">
              <w:rPr>
                <w:szCs w:val="18"/>
              </w:rPr>
              <w:t>Handfield</w:t>
            </w:r>
            <w:proofErr w:type="spellEnd"/>
            <w:r w:rsidRPr="00D65F07">
              <w:rPr>
                <w:szCs w:val="18"/>
              </w:rPr>
              <w:t xml:space="preserve"> R.B.,</w:t>
            </w:r>
            <w:r w:rsidR="00592F5E">
              <w:rPr>
                <w:szCs w:val="18"/>
              </w:rPr>
              <w:t xml:space="preserve"> </w:t>
            </w:r>
            <w:r w:rsidRPr="00D65F07">
              <w:rPr>
                <w:szCs w:val="18"/>
              </w:rPr>
              <w:t>Wprowadzenie do zarządzania operacjami i łańcuchem dostaw:</w:t>
            </w:r>
            <w:r w:rsidR="00D65F07">
              <w:rPr>
                <w:szCs w:val="18"/>
              </w:rPr>
              <w:t xml:space="preserve"> </w:t>
            </w:r>
            <w:r w:rsidRPr="00D65F07">
              <w:rPr>
                <w:szCs w:val="18"/>
              </w:rPr>
              <w:t>kompletny podręcznik logistyk i zarządzania dostawami, Helion, Gliwice 2007.</w:t>
            </w:r>
          </w:p>
          <w:p w:rsidR="00D65F07" w:rsidRDefault="00033C55" w:rsidP="00592F5E">
            <w:pPr>
              <w:pStyle w:val="Akapitzlist"/>
              <w:numPr>
                <w:ilvl w:val="0"/>
                <w:numId w:val="5"/>
              </w:numPr>
              <w:ind w:left="437" w:hanging="426"/>
              <w:jc w:val="both"/>
              <w:rPr>
                <w:szCs w:val="18"/>
              </w:rPr>
            </w:pPr>
            <w:proofErr w:type="spellStart"/>
            <w:r w:rsidRPr="00D65F07">
              <w:rPr>
                <w:szCs w:val="18"/>
              </w:rPr>
              <w:t>Fertsch</w:t>
            </w:r>
            <w:proofErr w:type="spellEnd"/>
            <w:r w:rsidRPr="00D65F07">
              <w:rPr>
                <w:szCs w:val="18"/>
              </w:rPr>
              <w:t xml:space="preserve"> M. (red.), Logistyka produkcji, Instytut Logistyki i Magazynowania, Poznań 2003</w:t>
            </w:r>
            <w:r w:rsidR="00592F5E">
              <w:rPr>
                <w:szCs w:val="18"/>
              </w:rPr>
              <w:t>.</w:t>
            </w:r>
          </w:p>
          <w:p w:rsidR="00D65F07" w:rsidRDefault="00033C55" w:rsidP="00592F5E">
            <w:pPr>
              <w:pStyle w:val="Akapitzlist"/>
              <w:numPr>
                <w:ilvl w:val="0"/>
                <w:numId w:val="5"/>
              </w:numPr>
              <w:ind w:left="437" w:hanging="426"/>
              <w:jc w:val="both"/>
              <w:rPr>
                <w:szCs w:val="18"/>
              </w:rPr>
            </w:pPr>
            <w:r w:rsidRPr="00D65F07">
              <w:rPr>
                <w:szCs w:val="18"/>
              </w:rPr>
              <w:t>Pająk E., Zarządzanie produkcją: produkt, technologia, organizacja, Wydawnictwo Naukowe</w:t>
            </w:r>
            <w:r w:rsidR="00D65F07">
              <w:rPr>
                <w:szCs w:val="18"/>
              </w:rPr>
              <w:t xml:space="preserve"> </w:t>
            </w:r>
            <w:r w:rsidRPr="00D65F07">
              <w:rPr>
                <w:szCs w:val="18"/>
              </w:rPr>
              <w:t>PWN, Warszawa, 2006.</w:t>
            </w:r>
          </w:p>
          <w:p w:rsidR="00D65F07" w:rsidRDefault="00033C55" w:rsidP="00592F5E">
            <w:pPr>
              <w:pStyle w:val="Akapitzlist"/>
              <w:numPr>
                <w:ilvl w:val="0"/>
                <w:numId w:val="5"/>
              </w:numPr>
              <w:ind w:left="437" w:hanging="426"/>
              <w:jc w:val="both"/>
              <w:rPr>
                <w:szCs w:val="18"/>
              </w:rPr>
            </w:pPr>
            <w:r w:rsidRPr="00D65F07">
              <w:rPr>
                <w:szCs w:val="18"/>
              </w:rPr>
              <w:t xml:space="preserve">Rother M., </w:t>
            </w:r>
            <w:proofErr w:type="spellStart"/>
            <w:r w:rsidRPr="00D65F07">
              <w:rPr>
                <w:szCs w:val="18"/>
              </w:rPr>
              <w:t>Shook</w:t>
            </w:r>
            <w:proofErr w:type="spellEnd"/>
            <w:r w:rsidRPr="00D65F07">
              <w:rPr>
                <w:szCs w:val="18"/>
              </w:rPr>
              <w:t xml:space="preserve"> J., Naucz się widzieć: eliminacja marnotrawstwa poprzez Mapowanie</w:t>
            </w:r>
            <w:r w:rsidR="00D65F07">
              <w:rPr>
                <w:szCs w:val="18"/>
              </w:rPr>
              <w:t xml:space="preserve"> </w:t>
            </w:r>
            <w:r w:rsidRPr="00D65F07">
              <w:rPr>
                <w:szCs w:val="18"/>
              </w:rPr>
              <w:t>Strumienia Wartości, WCTT Politechniki Wrocławskiej, Wrocław 2003.</w:t>
            </w:r>
          </w:p>
          <w:p w:rsidR="00D65F07" w:rsidRDefault="00033C55" w:rsidP="00592F5E">
            <w:pPr>
              <w:pStyle w:val="Akapitzlist"/>
              <w:numPr>
                <w:ilvl w:val="0"/>
                <w:numId w:val="5"/>
              </w:numPr>
              <w:ind w:left="437" w:hanging="426"/>
              <w:jc w:val="both"/>
              <w:rPr>
                <w:szCs w:val="18"/>
              </w:rPr>
            </w:pPr>
            <w:proofErr w:type="spellStart"/>
            <w:r w:rsidRPr="00D65F07">
              <w:rPr>
                <w:szCs w:val="18"/>
              </w:rPr>
              <w:t>Waters</w:t>
            </w:r>
            <w:proofErr w:type="spellEnd"/>
            <w:r w:rsidRPr="00D65F07">
              <w:rPr>
                <w:szCs w:val="18"/>
              </w:rPr>
              <w:t xml:space="preserve"> D., Zarządzanie operacyjne. Towary i usługi, PWN, Warszawa 2001.</w:t>
            </w:r>
          </w:p>
          <w:p w:rsidR="00D65F07" w:rsidRDefault="00033C55" w:rsidP="00592F5E">
            <w:pPr>
              <w:pStyle w:val="Akapitzlist"/>
              <w:numPr>
                <w:ilvl w:val="0"/>
                <w:numId w:val="5"/>
              </w:numPr>
              <w:ind w:left="437" w:hanging="426"/>
              <w:jc w:val="both"/>
              <w:rPr>
                <w:szCs w:val="18"/>
              </w:rPr>
            </w:pPr>
            <w:proofErr w:type="spellStart"/>
            <w:r w:rsidRPr="00D65F07">
              <w:rPr>
                <w:szCs w:val="18"/>
              </w:rPr>
              <w:t>Womack</w:t>
            </w:r>
            <w:proofErr w:type="spellEnd"/>
            <w:r w:rsidRPr="00D65F07">
              <w:rPr>
                <w:szCs w:val="18"/>
              </w:rPr>
              <w:t xml:space="preserve"> J.P., Jones D.T., Odchudzanie firm: eliminacja marnotrawstwa - kluczem do sukcesu,</w:t>
            </w:r>
            <w:r w:rsidR="00D65F07">
              <w:rPr>
                <w:szCs w:val="18"/>
              </w:rPr>
              <w:t xml:space="preserve"> </w:t>
            </w:r>
            <w:r w:rsidRPr="00D65F07">
              <w:rPr>
                <w:szCs w:val="18"/>
              </w:rPr>
              <w:t>Centrum Edukacji Menedżera CIM, Warszawa 2001.</w:t>
            </w:r>
          </w:p>
          <w:p w:rsidR="00D65F07" w:rsidRDefault="00033C55" w:rsidP="00592F5E">
            <w:pPr>
              <w:pStyle w:val="Akapitzlist"/>
              <w:numPr>
                <w:ilvl w:val="0"/>
                <w:numId w:val="5"/>
              </w:numPr>
              <w:ind w:left="437" w:hanging="426"/>
              <w:jc w:val="both"/>
              <w:rPr>
                <w:szCs w:val="18"/>
              </w:rPr>
            </w:pPr>
            <w:r w:rsidRPr="00D65F07">
              <w:rPr>
                <w:szCs w:val="18"/>
              </w:rPr>
              <w:t xml:space="preserve">Baraniecka A., ECR - </w:t>
            </w:r>
            <w:proofErr w:type="spellStart"/>
            <w:r w:rsidRPr="00D65F07">
              <w:rPr>
                <w:szCs w:val="18"/>
              </w:rPr>
              <w:t>Efficient</w:t>
            </w:r>
            <w:proofErr w:type="spellEnd"/>
            <w:r w:rsidRPr="00D65F07">
              <w:rPr>
                <w:szCs w:val="18"/>
              </w:rPr>
              <w:t xml:space="preserve"> Consumer </w:t>
            </w:r>
            <w:proofErr w:type="spellStart"/>
            <w:r w:rsidRPr="00D65F07">
              <w:rPr>
                <w:szCs w:val="18"/>
              </w:rPr>
              <w:t>Response</w:t>
            </w:r>
            <w:proofErr w:type="spellEnd"/>
            <w:r w:rsidRPr="00D65F07">
              <w:rPr>
                <w:szCs w:val="18"/>
              </w:rPr>
              <w:t xml:space="preserve">: łańcuch dostaw zorientowany na </w:t>
            </w:r>
            <w:r w:rsidRPr="00D65F07">
              <w:rPr>
                <w:szCs w:val="18"/>
              </w:rPr>
              <w:lastRenderedPageBreak/>
              <w:t>klienta,</w:t>
            </w:r>
            <w:r w:rsidR="00D65F07">
              <w:rPr>
                <w:szCs w:val="18"/>
              </w:rPr>
              <w:t xml:space="preserve"> </w:t>
            </w:r>
            <w:r w:rsidRPr="00D65F07">
              <w:rPr>
                <w:szCs w:val="18"/>
              </w:rPr>
              <w:t>Instytut Logistyki i Magazynowania, Poznań 2004</w:t>
            </w:r>
          </w:p>
          <w:p w:rsidR="005734A5" w:rsidRDefault="00033C55" w:rsidP="00592F5E">
            <w:pPr>
              <w:pStyle w:val="Akapitzlist"/>
              <w:numPr>
                <w:ilvl w:val="0"/>
                <w:numId w:val="5"/>
              </w:numPr>
              <w:ind w:left="437" w:hanging="426"/>
              <w:rPr>
                <w:szCs w:val="18"/>
              </w:rPr>
            </w:pPr>
            <w:r w:rsidRPr="00D65F07">
              <w:rPr>
                <w:szCs w:val="18"/>
              </w:rPr>
              <w:t>Christopher M., Peck H., Logistyka marketingowa, PWE, Warszawa 2005.</w:t>
            </w:r>
          </w:p>
          <w:p w:rsidR="005734A5" w:rsidRDefault="00033C55" w:rsidP="00592F5E">
            <w:pPr>
              <w:pStyle w:val="Akapitzlist"/>
              <w:numPr>
                <w:ilvl w:val="0"/>
                <w:numId w:val="5"/>
              </w:numPr>
              <w:ind w:left="578" w:hanging="567"/>
              <w:rPr>
                <w:szCs w:val="18"/>
              </w:rPr>
            </w:pPr>
            <w:r w:rsidRPr="005734A5">
              <w:rPr>
                <w:szCs w:val="18"/>
              </w:rPr>
              <w:t>Christopher M., Logistyka i zarządzanie łańcuchem podaży. Jak obniżyć koszty i poprawić</w:t>
            </w:r>
            <w:r w:rsidR="005734A5">
              <w:rPr>
                <w:szCs w:val="18"/>
              </w:rPr>
              <w:t xml:space="preserve"> </w:t>
            </w:r>
            <w:r w:rsidRPr="005734A5">
              <w:rPr>
                <w:szCs w:val="18"/>
              </w:rPr>
              <w:t>jakość obsługi, Wydawnictwo Profesjonalnej Szkoły Biznesu, Kraków 1998.</w:t>
            </w:r>
          </w:p>
          <w:p w:rsidR="005734A5" w:rsidRDefault="00033C55" w:rsidP="00592F5E">
            <w:pPr>
              <w:pStyle w:val="Akapitzlist"/>
              <w:numPr>
                <w:ilvl w:val="0"/>
                <w:numId w:val="5"/>
              </w:numPr>
              <w:ind w:left="578" w:hanging="567"/>
              <w:rPr>
                <w:szCs w:val="18"/>
              </w:rPr>
            </w:pPr>
            <w:proofErr w:type="spellStart"/>
            <w:r w:rsidRPr="005734A5">
              <w:rPr>
                <w:szCs w:val="18"/>
              </w:rPr>
              <w:t>Schary</w:t>
            </w:r>
            <w:proofErr w:type="spellEnd"/>
            <w:r w:rsidRPr="005734A5">
              <w:rPr>
                <w:szCs w:val="18"/>
              </w:rPr>
              <w:t xml:space="preserve"> P.B., </w:t>
            </w:r>
            <w:proofErr w:type="spellStart"/>
            <w:r w:rsidRPr="005734A5">
              <w:rPr>
                <w:szCs w:val="18"/>
              </w:rPr>
              <w:t>Skjott</w:t>
            </w:r>
            <w:proofErr w:type="spellEnd"/>
            <w:r w:rsidRPr="005734A5">
              <w:rPr>
                <w:szCs w:val="18"/>
              </w:rPr>
              <w:t>-Larsen T., Zarządzanie globalnym łańcuchem podaży, Wydawnictwo</w:t>
            </w:r>
            <w:r w:rsidR="005734A5">
              <w:rPr>
                <w:szCs w:val="18"/>
              </w:rPr>
              <w:t xml:space="preserve"> </w:t>
            </w:r>
            <w:r w:rsidRPr="005734A5">
              <w:rPr>
                <w:szCs w:val="18"/>
              </w:rPr>
              <w:t>Naukowe PWN, Warszawa 2002.</w:t>
            </w:r>
          </w:p>
          <w:p w:rsidR="00465822" w:rsidRPr="005734A5" w:rsidRDefault="00033C55" w:rsidP="00592F5E">
            <w:pPr>
              <w:pStyle w:val="Akapitzlist"/>
              <w:numPr>
                <w:ilvl w:val="0"/>
                <w:numId w:val="5"/>
              </w:numPr>
              <w:ind w:left="578" w:hanging="567"/>
              <w:rPr>
                <w:szCs w:val="18"/>
              </w:rPr>
            </w:pPr>
            <w:r w:rsidRPr="005734A5">
              <w:rPr>
                <w:szCs w:val="18"/>
              </w:rPr>
              <w:t>Witkowski J., Zarządzanie łańcuchem dostaw. Koncepcje, procedury, doświadczenia, PWE</w:t>
            </w:r>
            <w:r w:rsidR="005734A5">
              <w:rPr>
                <w:szCs w:val="18"/>
              </w:rPr>
              <w:t xml:space="preserve">, </w:t>
            </w:r>
            <w:r w:rsidRPr="005734A5">
              <w:rPr>
                <w:szCs w:val="18"/>
              </w:rPr>
              <w:t>Warszawa 2003.</w:t>
            </w:r>
          </w:p>
          <w:p w:rsidR="00465822" w:rsidRDefault="00033C55">
            <w:pPr>
              <w:spacing w:after="60"/>
              <w:rPr>
                <w:szCs w:val="18"/>
              </w:rPr>
            </w:pPr>
            <w:r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:rsidR="00465822" w:rsidRPr="00521866" w:rsidRDefault="00033C55" w:rsidP="003352F8">
            <w:pPr>
              <w:numPr>
                <w:ilvl w:val="0"/>
                <w:numId w:val="4"/>
              </w:numPr>
              <w:tabs>
                <w:tab w:val="left" w:pos="577"/>
              </w:tabs>
              <w:ind w:left="153" w:firstLine="0"/>
              <w:jc w:val="both"/>
              <w:rPr>
                <w:szCs w:val="18"/>
                <w:lang w:val="en-US"/>
              </w:rPr>
            </w:pPr>
            <w:r w:rsidRPr="00521866">
              <w:rPr>
                <w:szCs w:val="18"/>
                <w:lang w:val="en-US"/>
              </w:rPr>
              <w:t xml:space="preserve">Chopra S., </w:t>
            </w:r>
            <w:proofErr w:type="spellStart"/>
            <w:r w:rsidRPr="00521866">
              <w:rPr>
                <w:szCs w:val="18"/>
                <w:lang w:val="en-US"/>
              </w:rPr>
              <w:t>Meindl</w:t>
            </w:r>
            <w:proofErr w:type="spellEnd"/>
            <w:r w:rsidRPr="00521866">
              <w:rPr>
                <w:szCs w:val="18"/>
                <w:lang w:val="en-US"/>
              </w:rPr>
              <w:t xml:space="preserve"> P., Supply Chain Management. Strategy, Planning and Operation, Prentice-Hall, Inc., Upper Saddle River, New Jersey 2001.</w:t>
            </w:r>
          </w:p>
          <w:p w:rsidR="00465822" w:rsidRPr="00521866" w:rsidRDefault="00033C55" w:rsidP="003352F8">
            <w:pPr>
              <w:numPr>
                <w:ilvl w:val="0"/>
                <w:numId w:val="4"/>
              </w:numPr>
              <w:tabs>
                <w:tab w:val="left" w:pos="577"/>
              </w:tabs>
              <w:ind w:left="153" w:firstLine="0"/>
              <w:jc w:val="both"/>
              <w:rPr>
                <w:szCs w:val="18"/>
                <w:lang w:val="en-US"/>
              </w:rPr>
            </w:pPr>
            <w:r w:rsidRPr="00521866">
              <w:rPr>
                <w:szCs w:val="18"/>
                <w:lang w:val="en-US"/>
              </w:rPr>
              <w:t>Handfield R.B., Nichols E.L. Jr, Introduction to Supply Chain Management, Prentice Hall, New Jersey 1999.</w:t>
            </w:r>
          </w:p>
          <w:p w:rsidR="00465822" w:rsidRDefault="00033C55" w:rsidP="003352F8">
            <w:pPr>
              <w:numPr>
                <w:ilvl w:val="0"/>
                <w:numId w:val="4"/>
              </w:numPr>
              <w:tabs>
                <w:tab w:val="left" w:pos="577"/>
              </w:tabs>
              <w:ind w:left="153" w:firstLine="0"/>
              <w:jc w:val="both"/>
              <w:rPr>
                <w:szCs w:val="18"/>
              </w:rPr>
            </w:pPr>
            <w:proofErr w:type="spellStart"/>
            <w:r w:rsidRPr="00521866">
              <w:rPr>
                <w:szCs w:val="18"/>
                <w:lang w:val="en-US"/>
              </w:rPr>
              <w:t>Knolmayer</w:t>
            </w:r>
            <w:proofErr w:type="spellEnd"/>
            <w:r w:rsidRPr="00521866">
              <w:rPr>
                <w:szCs w:val="18"/>
                <w:lang w:val="en-US"/>
              </w:rPr>
              <w:t xml:space="preserve"> G., Mertens P., </w:t>
            </w:r>
            <w:proofErr w:type="spellStart"/>
            <w:r w:rsidRPr="00521866">
              <w:rPr>
                <w:szCs w:val="18"/>
                <w:lang w:val="en-US"/>
              </w:rPr>
              <w:t>Zeier</w:t>
            </w:r>
            <w:proofErr w:type="spellEnd"/>
            <w:r w:rsidRPr="00521866">
              <w:rPr>
                <w:szCs w:val="18"/>
                <w:lang w:val="en-US"/>
              </w:rPr>
              <w:t xml:space="preserve"> A., Supply Chain Management Based on SAP Systems. </w:t>
            </w:r>
            <w:r>
              <w:rPr>
                <w:szCs w:val="18"/>
              </w:rPr>
              <w:t xml:space="preserve">Order Management in Manufacturing </w:t>
            </w:r>
            <w:proofErr w:type="spellStart"/>
            <w:r>
              <w:rPr>
                <w:szCs w:val="18"/>
              </w:rPr>
              <w:t>Companies</w:t>
            </w:r>
            <w:proofErr w:type="spellEnd"/>
            <w:r>
              <w:rPr>
                <w:szCs w:val="18"/>
              </w:rPr>
              <w:t>, Springer-</w:t>
            </w:r>
            <w:proofErr w:type="spellStart"/>
            <w:r>
              <w:rPr>
                <w:szCs w:val="18"/>
              </w:rPr>
              <w:t>Verlag</w:t>
            </w:r>
            <w:proofErr w:type="spellEnd"/>
            <w:r>
              <w:rPr>
                <w:szCs w:val="18"/>
              </w:rPr>
              <w:t xml:space="preserve"> Berlin Heidelberg 2002.</w:t>
            </w:r>
          </w:p>
          <w:p w:rsidR="00465822" w:rsidRPr="00521866" w:rsidRDefault="00033C55" w:rsidP="003352F8">
            <w:pPr>
              <w:numPr>
                <w:ilvl w:val="0"/>
                <w:numId w:val="4"/>
              </w:numPr>
              <w:tabs>
                <w:tab w:val="left" w:pos="577"/>
              </w:tabs>
              <w:ind w:left="153" w:firstLine="0"/>
              <w:jc w:val="both"/>
              <w:rPr>
                <w:szCs w:val="18"/>
                <w:lang w:val="en-US"/>
              </w:rPr>
            </w:pPr>
            <w:proofErr w:type="spellStart"/>
            <w:r w:rsidRPr="00521866">
              <w:rPr>
                <w:szCs w:val="18"/>
                <w:lang w:val="en-US"/>
              </w:rPr>
              <w:t>Simchi</w:t>
            </w:r>
            <w:proofErr w:type="spellEnd"/>
            <w:r w:rsidRPr="00521866">
              <w:rPr>
                <w:szCs w:val="18"/>
                <w:lang w:val="en-US"/>
              </w:rPr>
              <w:t xml:space="preserve">-Levi D., Kaminsky P., </w:t>
            </w:r>
            <w:proofErr w:type="spellStart"/>
            <w:r w:rsidRPr="00521866">
              <w:rPr>
                <w:szCs w:val="18"/>
                <w:lang w:val="en-US"/>
              </w:rPr>
              <w:t>Simchi</w:t>
            </w:r>
            <w:proofErr w:type="spellEnd"/>
            <w:r w:rsidRPr="00521866">
              <w:rPr>
                <w:szCs w:val="18"/>
                <w:lang w:val="en-US"/>
              </w:rPr>
              <w:t>-Levi E., Designing and Managing the Supply Chain. Concepts, Strategies and Case Studies, The McGraw-Hill Companies, Inc. 2000.</w:t>
            </w:r>
          </w:p>
          <w:p w:rsidR="00465822" w:rsidRPr="00521866" w:rsidRDefault="00033C55" w:rsidP="003352F8">
            <w:pPr>
              <w:numPr>
                <w:ilvl w:val="0"/>
                <w:numId w:val="4"/>
              </w:numPr>
              <w:tabs>
                <w:tab w:val="left" w:pos="577"/>
              </w:tabs>
              <w:ind w:left="153" w:firstLine="0"/>
              <w:jc w:val="both"/>
              <w:rPr>
                <w:szCs w:val="18"/>
                <w:lang w:val="en-US"/>
              </w:rPr>
            </w:pPr>
            <w:r w:rsidRPr="00521866">
              <w:rPr>
                <w:szCs w:val="18"/>
                <w:lang w:val="en-US"/>
              </w:rPr>
              <w:t>Waters D., Supply chain risk management: vulnerability and resilience in logistics, Kogan Page, London, Philadelphia 2007</w:t>
            </w:r>
          </w:p>
          <w:p w:rsidR="00465822" w:rsidRDefault="00033C55" w:rsidP="003352F8">
            <w:pPr>
              <w:numPr>
                <w:ilvl w:val="0"/>
                <w:numId w:val="4"/>
              </w:numPr>
              <w:tabs>
                <w:tab w:val="left" w:pos="577"/>
              </w:tabs>
              <w:ind w:left="153" w:firstLine="0"/>
              <w:jc w:val="both"/>
              <w:rPr>
                <w:szCs w:val="18"/>
              </w:rPr>
            </w:pPr>
            <w:r>
              <w:rPr>
                <w:szCs w:val="18"/>
              </w:rPr>
              <w:t xml:space="preserve">Bednarek M., Doskonalenie systemów zarządzania: nowa droga do przedsiębiorstwa </w:t>
            </w:r>
            <w:proofErr w:type="spellStart"/>
            <w:r>
              <w:rPr>
                <w:szCs w:val="18"/>
              </w:rPr>
              <w:t>lean</w:t>
            </w:r>
            <w:proofErr w:type="spellEnd"/>
            <w:r>
              <w:rPr>
                <w:szCs w:val="18"/>
              </w:rPr>
              <w:t xml:space="preserve">, </w:t>
            </w:r>
            <w:proofErr w:type="spellStart"/>
            <w:r>
              <w:rPr>
                <w:szCs w:val="18"/>
              </w:rPr>
              <w:t>Difin</w:t>
            </w:r>
            <w:proofErr w:type="spellEnd"/>
            <w:r>
              <w:rPr>
                <w:szCs w:val="18"/>
              </w:rPr>
              <w:t>, Warszawa 2007.</w:t>
            </w:r>
          </w:p>
          <w:p w:rsidR="00465822" w:rsidRDefault="00033C55" w:rsidP="003352F8">
            <w:pPr>
              <w:numPr>
                <w:ilvl w:val="0"/>
                <w:numId w:val="4"/>
              </w:numPr>
              <w:tabs>
                <w:tab w:val="left" w:pos="577"/>
              </w:tabs>
              <w:ind w:left="153" w:firstLine="0"/>
              <w:jc w:val="both"/>
              <w:rPr>
                <w:szCs w:val="18"/>
              </w:rPr>
            </w:pPr>
            <w:proofErr w:type="spellStart"/>
            <w:r>
              <w:rPr>
                <w:szCs w:val="18"/>
              </w:rPr>
              <w:t>Masaaki</w:t>
            </w:r>
            <w:proofErr w:type="spellEnd"/>
            <w:r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Imai</w:t>
            </w:r>
            <w:proofErr w:type="spellEnd"/>
            <w:r>
              <w:rPr>
                <w:szCs w:val="18"/>
              </w:rPr>
              <w:t xml:space="preserve">, </w:t>
            </w:r>
            <w:proofErr w:type="spellStart"/>
            <w:r>
              <w:rPr>
                <w:szCs w:val="18"/>
              </w:rPr>
              <w:t>Kaizen</w:t>
            </w:r>
            <w:proofErr w:type="spellEnd"/>
            <w:r>
              <w:rPr>
                <w:szCs w:val="18"/>
              </w:rPr>
              <w:t xml:space="preserve">: klucz do konkurencyjnego sukcesu Japonii, Wydawnictwo MT Biznes, </w:t>
            </w:r>
            <w:proofErr w:type="spellStart"/>
            <w:r>
              <w:rPr>
                <w:szCs w:val="18"/>
              </w:rPr>
              <w:t>cop</w:t>
            </w:r>
            <w:proofErr w:type="spellEnd"/>
            <w:r>
              <w:rPr>
                <w:szCs w:val="18"/>
              </w:rPr>
              <w:t>., Warszawa 2007</w:t>
            </w:r>
          </w:p>
          <w:p w:rsidR="00465822" w:rsidRDefault="00033C55" w:rsidP="003352F8">
            <w:pPr>
              <w:numPr>
                <w:ilvl w:val="0"/>
                <w:numId w:val="4"/>
              </w:numPr>
              <w:tabs>
                <w:tab w:val="left" w:pos="577"/>
              </w:tabs>
              <w:ind w:left="153" w:firstLine="0"/>
              <w:jc w:val="both"/>
              <w:rPr>
                <w:szCs w:val="18"/>
              </w:rPr>
            </w:pPr>
            <w:r>
              <w:rPr>
                <w:szCs w:val="18"/>
              </w:rPr>
              <w:t>Milewska B., Milewski D., Just-in-Time, Wydawnictwo Profesjonalnej Szkoły Biznesu, Kraków 2001</w:t>
            </w:r>
          </w:p>
          <w:p w:rsidR="00465822" w:rsidRPr="00521866" w:rsidRDefault="00033C55" w:rsidP="003352F8">
            <w:pPr>
              <w:numPr>
                <w:ilvl w:val="0"/>
                <w:numId w:val="4"/>
              </w:numPr>
              <w:tabs>
                <w:tab w:val="left" w:pos="577"/>
              </w:tabs>
              <w:ind w:left="153" w:firstLine="0"/>
              <w:jc w:val="both"/>
              <w:rPr>
                <w:szCs w:val="18"/>
                <w:lang w:val="en-US"/>
              </w:rPr>
            </w:pPr>
            <w:r w:rsidRPr="00521866">
              <w:rPr>
                <w:szCs w:val="18"/>
                <w:lang w:val="en-US"/>
              </w:rPr>
              <w:t>Reid R.D., Operations management: an integrated approach, John Wiley &amp; Sons, Hoboken 2005.</w:t>
            </w:r>
          </w:p>
          <w:p w:rsidR="00465822" w:rsidRPr="00CC5C91" w:rsidRDefault="00033C55" w:rsidP="00CC5C91">
            <w:pPr>
              <w:numPr>
                <w:ilvl w:val="0"/>
                <w:numId w:val="4"/>
              </w:numPr>
              <w:tabs>
                <w:tab w:val="left" w:pos="577"/>
              </w:tabs>
              <w:ind w:left="153" w:firstLine="0"/>
              <w:jc w:val="both"/>
              <w:rPr>
                <w:szCs w:val="18"/>
              </w:rPr>
            </w:pPr>
            <w:r>
              <w:rPr>
                <w:szCs w:val="18"/>
              </w:rPr>
              <w:t xml:space="preserve">Wojciechowski T., Marketingowo-logistyczne zarządzanie przedsiębiorstwem, </w:t>
            </w:r>
            <w:proofErr w:type="spellStart"/>
            <w:r>
              <w:rPr>
                <w:szCs w:val="18"/>
              </w:rPr>
              <w:t>Difin</w:t>
            </w:r>
            <w:proofErr w:type="spellEnd"/>
            <w:r>
              <w:rPr>
                <w:szCs w:val="18"/>
              </w:rPr>
              <w:t>, Warszawa 2007</w:t>
            </w:r>
            <w:r w:rsidR="003352F8">
              <w:rPr>
                <w:szCs w:val="18"/>
              </w:rPr>
              <w:t>.</w:t>
            </w:r>
          </w:p>
        </w:tc>
      </w:tr>
      <w:tr w:rsidR="00465822">
        <w:trPr>
          <w:trHeight w:val="285"/>
        </w:trPr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5822" w:rsidRDefault="00033C55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OPIEKUN PRZEDMIOTU (IMIĘ, NAZWISKO, ADRES E-MAIL)</w:t>
            </w:r>
          </w:p>
        </w:tc>
      </w:tr>
      <w:tr w:rsidR="00465822">
        <w:trPr>
          <w:trHeight w:val="400"/>
        </w:trPr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5822" w:rsidRDefault="00084BEB" w:rsidP="00A35428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Agnieszka Potocka, </w:t>
            </w:r>
            <w:hyperlink r:id="rId8" w:history="1">
              <w:r w:rsidRPr="00F2727D">
                <w:rPr>
                  <w:rStyle w:val="Hipercze"/>
                  <w:b/>
                  <w:bCs/>
                </w:rPr>
                <w:t>agnieszka.potocka@pwr.edu.pl</w:t>
              </w:r>
            </w:hyperlink>
            <w:r>
              <w:rPr>
                <w:b/>
                <w:bCs/>
              </w:rPr>
              <w:t xml:space="preserve"> </w:t>
            </w:r>
            <w:bookmarkStart w:id="0" w:name="_GoBack"/>
            <w:bookmarkEnd w:id="0"/>
            <w:r w:rsidR="00521866">
              <w:rPr>
                <w:b/>
                <w:bCs/>
              </w:rPr>
              <w:t xml:space="preserve"> </w:t>
            </w:r>
          </w:p>
        </w:tc>
      </w:tr>
    </w:tbl>
    <w:p w:rsidR="00465822" w:rsidRDefault="00465822"/>
    <w:sectPr w:rsidR="00465822">
      <w:footerReference w:type="default" r:id="rId9"/>
      <w:pgSz w:w="11906" w:h="16838"/>
      <w:pgMar w:top="1418" w:right="1418" w:bottom="1418" w:left="1418" w:header="0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2DA" w:rsidRDefault="006972DA">
      <w:r>
        <w:separator/>
      </w:r>
    </w:p>
  </w:endnote>
  <w:endnote w:type="continuationSeparator" w:id="0">
    <w:p w:rsidR="006972DA" w:rsidRDefault="00697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WenQuanYi Micro Hei">
    <w:charset w:val="00"/>
    <w:family w:val="roman"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;宋体">
    <w:panose1 w:val="00000000000000000000"/>
    <w:charset w:val="8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822" w:rsidRDefault="0046582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2DA" w:rsidRDefault="006972DA">
      <w:r>
        <w:separator/>
      </w:r>
    </w:p>
  </w:footnote>
  <w:footnote w:type="continuationSeparator" w:id="0">
    <w:p w:rsidR="006972DA" w:rsidRDefault="006972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70991"/>
    <w:multiLevelType w:val="multilevel"/>
    <w:tmpl w:val="57F23E50"/>
    <w:lvl w:ilvl="0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7745F3"/>
    <w:multiLevelType w:val="hybridMultilevel"/>
    <w:tmpl w:val="67CC8B20"/>
    <w:lvl w:ilvl="0" w:tplc="C10472A8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B7553B"/>
    <w:multiLevelType w:val="multilevel"/>
    <w:tmpl w:val="1FB48838"/>
    <w:lvl w:ilvl="0">
      <w:start w:val="1"/>
      <w:numFmt w:val="none"/>
      <w:pStyle w:val="Nagwek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2FEB1619"/>
    <w:multiLevelType w:val="multilevel"/>
    <w:tmpl w:val="C36ED9EC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CC825E2"/>
    <w:multiLevelType w:val="multilevel"/>
    <w:tmpl w:val="25AC9DEE"/>
    <w:lvl w:ilvl="0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822"/>
    <w:rsid w:val="00033C55"/>
    <w:rsid w:val="00042EA2"/>
    <w:rsid w:val="00084BEB"/>
    <w:rsid w:val="001C46E6"/>
    <w:rsid w:val="00212135"/>
    <w:rsid w:val="002B7122"/>
    <w:rsid w:val="003352F8"/>
    <w:rsid w:val="00455478"/>
    <w:rsid w:val="00465822"/>
    <w:rsid w:val="00521866"/>
    <w:rsid w:val="005734A5"/>
    <w:rsid w:val="00585799"/>
    <w:rsid w:val="00592F5E"/>
    <w:rsid w:val="005B6AF1"/>
    <w:rsid w:val="006972DA"/>
    <w:rsid w:val="008013C1"/>
    <w:rsid w:val="00811A42"/>
    <w:rsid w:val="008E4228"/>
    <w:rsid w:val="008F76D0"/>
    <w:rsid w:val="00923FA0"/>
    <w:rsid w:val="00A35428"/>
    <w:rsid w:val="00BF4E09"/>
    <w:rsid w:val="00CC5C91"/>
    <w:rsid w:val="00D26BCC"/>
    <w:rsid w:val="00D53F7B"/>
    <w:rsid w:val="00D56015"/>
    <w:rsid w:val="00D65F07"/>
    <w:rsid w:val="00F20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WenQuanYi Micro Hei" w:hAnsi="Liberation Serif" w:cs="Lohit Devanagari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bidi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  <w:rPr>
      <w:rFonts w:ascii="Symbol" w:eastAsia="Times New Roman" w:hAnsi="Symbol" w:cs="Times New Roman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Symbol" w:eastAsia="Times New Roman" w:hAnsi="Symbol" w:cs="Times New Roman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eastAsia="Times New Roman" w:hAnsi="Symbol" w:cs="Times New Roman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Symbol" w:eastAsia="Times New Roman" w:hAnsi="Symbol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WW8Num16z0">
    <w:name w:val="WW8Num16z0"/>
    <w:qFormat/>
    <w:rPr>
      <w:rFonts w:ascii="Symbol" w:eastAsia="Times New Roman" w:hAnsi="Symbol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3">
    <w:name w:val="WW8Num16z3"/>
    <w:qFormat/>
    <w:rPr>
      <w:rFonts w:ascii="Symbol" w:hAnsi="Symbol" w:cs="Symbol"/>
    </w:rPr>
  </w:style>
  <w:style w:type="character" w:customStyle="1" w:styleId="Domylnaczcionkaakapitu2">
    <w:name w:val="Domyślna czcionka akapitu2"/>
    <w:qFormat/>
  </w:style>
  <w:style w:type="character" w:customStyle="1" w:styleId="WW8Num3z1">
    <w:name w:val="WW8Num3z1"/>
    <w:qFormat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qFormat/>
  </w:style>
  <w:style w:type="character" w:customStyle="1" w:styleId="czeinternetowe">
    <w:name w:val="Łącze internetowe"/>
    <w:rPr>
      <w:color w:val="0000FF"/>
      <w:u w:val="single"/>
    </w:rPr>
  </w:style>
  <w:style w:type="character" w:customStyle="1" w:styleId="Numerstron">
    <w:name w:val="Numer stron"/>
    <w:basedOn w:val="Domylnaczcionkaakapitu1"/>
  </w:style>
  <w:style w:type="character" w:customStyle="1" w:styleId="Odwiedzoneczeinternetowe">
    <w:name w:val="Odwiedzone łącze internetowe"/>
    <w:rPr>
      <w:color w:val="800080"/>
      <w:u w:val="single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</w:style>
  <w:style w:type="character" w:customStyle="1" w:styleId="TematkomentarzaZnak">
    <w:name w:val="Temat komentarza Znak"/>
    <w:qFormat/>
    <w:rPr>
      <w:b/>
      <w:bCs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Nagwek20">
    <w:name w:val="Nagłówek2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qFormat/>
    <w:rPr>
      <w:sz w:val="22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qFormat/>
  </w:style>
  <w:style w:type="paragraph" w:styleId="Akapitzlist">
    <w:name w:val="List Paragraph"/>
    <w:basedOn w:val="Normalny"/>
    <w:qFormat/>
    <w:pPr>
      <w:suppressAutoHyphens w:val="0"/>
      <w:ind w:left="720"/>
    </w:pPr>
    <w:rPr>
      <w:rFonts w:eastAsia="Calibri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character" w:styleId="Hipercze">
    <w:name w:val="Hyperlink"/>
    <w:basedOn w:val="Domylnaczcionkaakapitu"/>
    <w:uiPriority w:val="99"/>
    <w:unhideWhenUsed/>
    <w:rsid w:val="005218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WenQuanYi Micro Hei" w:hAnsi="Liberation Serif" w:cs="Lohit Devanagari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bidi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  <w:rPr>
      <w:rFonts w:ascii="Symbol" w:eastAsia="Times New Roman" w:hAnsi="Symbol" w:cs="Times New Roman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Symbol" w:eastAsia="Times New Roman" w:hAnsi="Symbol" w:cs="Times New Roman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eastAsia="Times New Roman" w:hAnsi="Symbol" w:cs="Times New Roman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Symbol" w:eastAsia="Times New Roman" w:hAnsi="Symbol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WW8Num16z0">
    <w:name w:val="WW8Num16z0"/>
    <w:qFormat/>
    <w:rPr>
      <w:rFonts w:ascii="Symbol" w:eastAsia="Times New Roman" w:hAnsi="Symbol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3">
    <w:name w:val="WW8Num16z3"/>
    <w:qFormat/>
    <w:rPr>
      <w:rFonts w:ascii="Symbol" w:hAnsi="Symbol" w:cs="Symbol"/>
    </w:rPr>
  </w:style>
  <w:style w:type="character" w:customStyle="1" w:styleId="Domylnaczcionkaakapitu2">
    <w:name w:val="Domyślna czcionka akapitu2"/>
    <w:qFormat/>
  </w:style>
  <w:style w:type="character" w:customStyle="1" w:styleId="WW8Num3z1">
    <w:name w:val="WW8Num3z1"/>
    <w:qFormat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qFormat/>
  </w:style>
  <w:style w:type="character" w:customStyle="1" w:styleId="czeinternetowe">
    <w:name w:val="Łącze internetowe"/>
    <w:rPr>
      <w:color w:val="0000FF"/>
      <w:u w:val="single"/>
    </w:rPr>
  </w:style>
  <w:style w:type="character" w:customStyle="1" w:styleId="Numerstron">
    <w:name w:val="Numer stron"/>
    <w:basedOn w:val="Domylnaczcionkaakapitu1"/>
  </w:style>
  <w:style w:type="character" w:customStyle="1" w:styleId="Odwiedzoneczeinternetowe">
    <w:name w:val="Odwiedzone łącze internetowe"/>
    <w:rPr>
      <w:color w:val="800080"/>
      <w:u w:val="single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</w:style>
  <w:style w:type="character" w:customStyle="1" w:styleId="TematkomentarzaZnak">
    <w:name w:val="Temat komentarza Znak"/>
    <w:qFormat/>
    <w:rPr>
      <w:b/>
      <w:bCs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Nagwek20">
    <w:name w:val="Nagłówek2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qFormat/>
    <w:rPr>
      <w:sz w:val="22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qFormat/>
  </w:style>
  <w:style w:type="paragraph" w:styleId="Akapitzlist">
    <w:name w:val="List Paragraph"/>
    <w:basedOn w:val="Normalny"/>
    <w:qFormat/>
    <w:pPr>
      <w:suppressAutoHyphens w:val="0"/>
      <w:ind w:left="720"/>
    </w:pPr>
    <w:rPr>
      <w:rFonts w:eastAsia="Calibri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character" w:styleId="Hipercze">
    <w:name w:val="Hyperlink"/>
    <w:basedOn w:val="Domylnaczcionkaakapitu"/>
    <w:uiPriority w:val="99"/>
    <w:unhideWhenUsed/>
    <w:rsid w:val="005218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gnieszka.potocka@pwr.edu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2E0AAF3.dotm</Template>
  <TotalTime>37</TotalTime>
  <Pages>4</Pages>
  <Words>1110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Microsoft</Company>
  <LinksUpToDate>false</LinksUpToDate>
  <CharactersWithSpaces>7759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Emilia Chojnacka-Ryśnik</cp:lastModifiedBy>
  <cp:revision>16</cp:revision>
  <cp:lastPrinted>2019-01-14T11:42:00Z</cp:lastPrinted>
  <dcterms:created xsi:type="dcterms:W3CDTF">2021-02-04T18:37:00Z</dcterms:created>
  <dcterms:modified xsi:type="dcterms:W3CDTF">2021-11-30T10:02:00Z</dcterms:modified>
  <dc:language>pl-PL</dc:language>
</cp:coreProperties>
</file>